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F8562" w14:textId="77777777" w:rsidR="00261391" w:rsidRPr="00F52EB8" w:rsidRDefault="00261391" w:rsidP="00261391">
      <w:pPr>
        <w:contextualSpacing/>
        <w:rPr>
          <w:rFonts w:ascii="Gill Sans" w:hAnsi="Gill Sans" w:cs="Gill Sans"/>
          <w:sz w:val="22"/>
          <w:szCs w:val="22"/>
        </w:rPr>
      </w:pPr>
    </w:p>
    <w:p w14:paraId="3DBCB248" w14:textId="2C252B6D" w:rsidR="00261391" w:rsidRPr="00F52EB8" w:rsidRDefault="00261391" w:rsidP="00261391">
      <w:pPr>
        <w:contextualSpacing/>
        <w:rPr>
          <w:rFonts w:ascii="Gill Sans" w:hAnsi="Gill Sans" w:cs="Gill Sans"/>
          <w:sz w:val="22"/>
          <w:szCs w:val="22"/>
        </w:rPr>
      </w:pPr>
      <w:r w:rsidRPr="00F52EB8">
        <w:rPr>
          <w:rFonts w:ascii="Gill Sans" w:hAnsi="Gill Sans" w:cs="Gill Sans"/>
          <w:b/>
          <w:sz w:val="22"/>
          <w:szCs w:val="22"/>
        </w:rPr>
        <w:t>Module</w:t>
      </w:r>
      <w:r w:rsidR="00E54F3A">
        <w:rPr>
          <w:rFonts w:ascii="Gill Sans" w:hAnsi="Gill Sans" w:cs="Gill Sans"/>
          <w:b/>
          <w:sz w:val="22"/>
          <w:szCs w:val="22"/>
        </w:rPr>
        <w:t xml:space="preserve"> </w:t>
      </w:r>
      <w:r w:rsidR="00E54F3A" w:rsidRPr="00E54F3A">
        <w:rPr>
          <w:rFonts w:ascii="Gill Sans" w:hAnsi="Gill Sans" w:cs="Gill Sans"/>
          <w:b/>
          <w:sz w:val="22"/>
          <w:szCs w:val="22"/>
        </w:rPr>
        <w:t>Ziekenhuis fina</w:t>
      </w:r>
      <w:r w:rsidR="00AC1A0A">
        <w:rPr>
          <w:rFonts w:ascii="Gill Sans" w:hAnsi="Gill Sans" w:cs="Gill Sans"/>
          <w:b/>
          <w:sz w:val="22"/>
          <w:szCs w:val="22"/>
        </w:rPr>
        <w:t>nciën voor medisch managers 2021</w:t>
      </w:r>
      <w:r w:rsidRPr="00F52EB8">
        <w:rPr>
          <w:rFonts w:ascii="Gill Sans" w:hAnsi="Gill Sans" w:cs="Gill Sans"/>
          <w:sz w:val="22"/>
          <w:szCs w:val="22"/>
        </w:rPr>
        <w:t xml:space="preserve"> </w:t>
      </w:r>
      <w:r w:rsidR="007B633F">
        <w:rPr>
          <w:rFonts w:ascii="Gill Sans" w:hAnsi="Gill Sans" w:cs="Gill Sans"/>
          <w:sz w:val="22"/>
          <w:szCs w:val="22"/>
        </w:rPr>
        <w:t>(3 dagdelen)</w:t>
      </w:r>
    </w:p>
    <w:p w14:paraId="0B10380B" w14:textId="77777777" w:rsidR="00261391" w:rsidRPr="00F52EB8" w:rsidRDefault="00261391" w:rsidP="00261391">
      <w:pPr>
        <w:contextualSpacing/>
        <w:rPr>
          <w:rFonts w:ascii="Gill Sans" w:hAnsi="Gill Sans" w:cs="Gill Sans"/>
          <w:sz w:val="22"/>
          <w:szCs w:val="22"/>
        </w:rPr>
      </w:pPr>
    </w:p>
    <w:p w14:paraId="0842C734" w14:textId="5992D91D" w:rsidR="009B6873" w:rsidRPr="00CD4A2E" w:rsidRDefault="00261391" w:rsidP="0026139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4A2E">
        <w:rPr>
          <w:rFonts w:ascii="Arial" w:hAnsi="Arial" w:cs="Arial"/>
          <w:sz w:val="22"/>
          <w:szCs w:val="22"/>
        </w:rPr>
        <w:t xml:space="preserve">Voor: </w:t>
      </w:r>
      <w:r w:rsidR="00627846" w:rsidRPr="00CD4A2E">
        <w:rPr>
          <w:rFonts w:ascii="Arial" w:hAnsi="Arial" w:cs="Arial"/>
          <w:sz w:val="22"/>
          <w:szCs w:val="22"/>
        </w:rPr>
        <w:tab/>
      </w:r>
      <w:r w:rsidR="00627846" w:rsidRPr="00CD4A2E">
        <w:rPr>
          <w:rFonts w:ascii="Arial" w:hAnsi="Arial" w:cs="Arial"/>
          <w:sz w:val="22"/>
          <w:szCs w:val="22"/>
        </w:rPr>
        <w:tab/>
      </w:r>
      <w:r w:rsidR="00627846" w:rsidRPr="00CD4A2E">
        <w:rPr>
          <w:rFonts w:ascii="Arial" w:hAnsi="Arial" w:cs="Arial"/>
          <w:sz w:val="22"/>
          <w:szCs w:val="22"/>
        </w:rPr>
        <w:tab/>
      </w:r>
      <w:r w:rsidR="00F07CBB">
        <w:rPr>
          <w:rFonts w:ascii="Arial" w:hAnsi="Arial" w:cs="Arial"/>
          <w:sz w:val="22"/>
          <w:szCs w:val="22"/>
        </w:rPr>
        <w:t>Dijklander Ziekenhuis</w:t>
      </w:r>
    </w:p>
    <w:p w14:paraId="04E0DB21" w14:textId="77777777" w:rsidR="00261391" w:rsidRPr="00CD4A2E" w:rsidRDefault="00BE7EDE" w:rsidP="0026139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4A2E">
        <w:rPr>
          <w:rFonts w:ascii="Arial" w:hAnsi="Arial" w:cs="Arial"/>
          <w:sz w:val="22"/>
          <w:szCs w:val="22"/>
        </w:rPr>
        <w:t>Doelgroep:</w:t>
      </w:r>
      <w:r w:rsidRPr="00CD4A2E">
        <w:rPr>
          <w:rFonts w:ascii="Arial" w:hAnsi="Arial" w:cs="Arial"/>
          <w:sz w:val="22"/>
          <w:szCs w:val="22"/>
        </w:rPr>
        <w:tab/>
      </w:r>
      <w:r w:rsidRPr="00CD4A2E">
        <w:rPr>
          <w:rFonts w:ascii="Arial" w:hAnsi="Arial" w:cs="Arial"/>
          <w:sz w:val="22"/>
          <w:szCs w:val="22"/>
        </w:rPr>
        <w:tab/>
      </w:r>
      <w:r w:rsidR="009B6873" w:rsidRPr="00CD4A2E">
        <w:rPr>
          <w:rFonts w:ascii="Arial" w:hAnsi="Arial" w:cs="Arial"/>
          <w:sz w:val="22"/>
          <w:szCs w:val="22"/>
        </w:rPr>
        <w:t>M</w:t>
      </w:r>
      <w:r w:rsidRPr="00CD4A2E">
        <w:rPr>
          <w:rFonts w:ascii="Arial" w:hAnsi="Arial" w:cs="Arial"/>
          <w:sz w:val="22"/>
          <w:szCs w:val="22"/>
        </w:rPr>
        <w:t>edisch- en zorgmanagers</w:t>
      </w:r>
    </w:p>
    <w:p w14:paraId="494F15C4" w14:textId="73F965E6" w:rsidR="00261391" w:rsidRPr="00CD4A2E" w:rsidRDefault="00362FA9" w:rsidP="0026139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 w:rsidR="00261391" w:rsidRPr="00CD4A2E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261391" w:rsidRPr="00CD4A2E">
        <w:rPr>
          <w:rFonts w:ascii="Arial" w:hAnsi="Arial" w:cs="Arial"/>
          <w:sz w:val="22"/>
          <w:szCs w:val="22"/>
        </w:rPr>
        <w:t xml:space="preserve"> </w:t>
      </w:r>
      <w:r w:rsidR="00627846" w:rsidRPr="00CD4A2E">
        <w:rPr>
          <w:rFonts w:ascii="Arial" w:hAnsi="Arial" w:cs="Arial"/>
          <w:sz w:val="22"/>
          <w:szCs w:val="22"/>
        </w:rPr>
        <w:tab/>
      </w:r>
      <w:r w:rsidR="00627846" w:rsidRPr="00CD4A2E">
        <w:rPr>
          <w:rFonts w:ascii="Arial" w:hAnsi="Arial" w:cs="Arial"/>
          <w:sz w:val="22"/>
          <w:szCs w:val="22"/>
        </w:rPr>
        <w:tab/>
      </w:r>
      <w:r w:rsidR="00F07CBB">
        <w:rPr>
          <w:rFonts w:ascii="Arial" w:hAnsi="Arial" w:cs="Arial"/>
          <w:sz w:val="22"/>
          <w:szCs w:val="22"/>
        </w:rPr>
        <w:t>najaar 20</w:t>
      </w:r>
      <w:r w:rsidR="00AC1A0A">
        <w:rPr>
          <w:rFonts w:ascii="Arial" w:hAnsi="Arial" w:cs="Arial"/>
          <w:sz w:val="22"/>
          <w:szCs w:val="22"/>
        </w:rPr>
        <w:t>21</w:t>
      </w:r>
      <w:bookmarkStart w:id="0" w:name="_GoBack"/>
      <w:bookmarkEnd w:id="0"/>
    </w:p>
    <w:p w14:paraId="7A02DA7D" w14:textId="65C609FC" w:rsidR="00261391" w:rsidRPr="00CD4A2E" w:rsidRDefault="00261391" w:rsidP="0026139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4A2E">
        <w:rPr>
          <w:rFonts w:ascii="Arial" w:hAnsi="Arial" w:cs="Arial"/>
          <w:sz w:val="22"/>
          <w:szCs w:val="22"/>
        </w:rPr>
        <w:t xml:space="preserve">Locatie: </w:t>
      </w:r>
      <w:r w:rsidR="00627846" w:rsidRPr="00CD4A2E">
        <w:rPr>
          <w:rFonts w:ascii="Arial" w:hAnsi="Arial" w:cs="Arial"/>
          <w:sz w:val="22"/>
          <w:szCs w:val="22"/>
        </w:rPr>
        <w:tab/>
      </w:r>
      <w:r w:rsidR="00627846" w:rsidRPr="00CD4A2E">
        <w:rPr>
          <w:rFonts w:ascii="Arial" w:hAnsi="Arial" w:cs="Arial"/>
          <w:sz w:val="22"/>
          <w:szCs w:val="22"/>
        </w:rPr>
        <w:tab/>
      </w:r>
      <w:r w:rsidR="00F07CBB">
        <w:rPr>
          <w:rFonts w:ascii="Arial" w:hAnsi="Arial" w:cs="Arial"/>
          <w:sz w:val="22"/>
          <w:szCs w:val="22"/>
        </w:rPr>
        <w:t>Dijklanderziekenhuis locatie Hoorn</w:t>
      </w:r>
    </w:p>
    <w:p w14:paraId="5A84E8E4" w14:textId="77777777" w:rsidR="00261391" w:rsidRPr="00CD4A2E" w:rsidRDefault="00261391" w:rsidP="00627846">
      <w:pPr>
        <w:contextualSpacing/>
        <w:rPr>
          <w:rFonts w:ascii="Arial" w:hAnsi="Arial" w:cs="Arial"/>
          <w:sz w:val="22"/>
          <w:szCs w:val="22"/>
        </w:rPr>
      </w:pPr>
    </w:p>
    <w:p w14:paraId="46555FB2" w14:textId="77777777" w:rsidR="00C20919" w:rsidRDefault="00261391" w:rsidP="00C20919">
      <w:pPr>
        <w:contextualSpacing/>
        <w:rPr>
          <w:rFonts w:ascii="Gill Sans" w:hAnsi="Gill Sans" w:cs="Gill Sans"/>
          <w:b/>
          <w:sz w:val="22"/>
          <w:szCs w:val="22"/>
        </w:rPr>
      </w:pPr>
      <w:r w:rsidRPr="00F52EB8">
        <w:rPr>
          <w:rFonts w:ascii="Gill Sans" w:hAnsi="Gill Sans" w:cs="Gill Sans"/>
          <w:b/>
          <w:sz w:val="22"/>
          <w:szCs w:val="22"/>
        </w:rPr>
        <w:t>Context:</w:t>
      </w:r>
    </w:p>
    <w:p w14:paraId="76F7D221" w14:textId="77777777" w:rsidR="00C20919" w:rsidRDefault="00C20919" w:rsidP="00C20919">
      <w:pPr>
        <w:contextualSpacing/>
        <w:rPr>
          <w:rFonts w:ascii="Gill Sans" w:hAnsi="Gill Sans" w:cs="Gill Sans"/>
          <w:b/>
          <w:sz w:val="22"/>
          <w:szCs w:val="22"/>
        </w:rPr>
      </w:pPr>
    </w:p>
    <w:p w14:paraId="3E1EEBA9" w14:textId="544505AE" w:rsidR="00DB7B02" w:rsidRPr="00CD4A2E" w:rsidRDefault="002A6CD0" w:rsidP="00C20919">
      <w:pPr>
        <w:contextualSpacing/>
        <w:rPr>
          <w:rFonts w:ascii="Arial" w:hAnsi="Arial" w:cs="Arial"/>
          <w:b/>
          <w:sz w:val="22"/>
          <w:szCs w:val="22"/>
        </w:rPr>
      </w:pPr>
      <w:r w:rsidRPr="00CD4A2E">
        <w:rPr>
          <w:rFonts w:ascii="Arial" w:hAnsi="Arial" w:cs="Arial"/>
          <w:sz w:val="22"/>
          <w:szCs w:val="22"/>
        </w:rPr>
        <w:t>Ziekenhuis financiën  is één van de modules uit het leiderschapsprogramma voor medisch managers.</w:t>
      </w:r>
      <w:r w:rsidR="00DB7B02" w:rsidRPr="00CD4A2E">
        <w:rPr>
          <w:rFonts w:ascii="Arial" w:hAnsi="Arial" w:cs="Arial"/>
          <w:sz w:val="22"/>
          <w:szCs w:val="22"/>
        </w:rPr>
        <w:t xml:space="preserve"> </w:t>
      </w:r>
      <w:r w:rsidR="00DC2B8E" w:rsidRPr="00CD4A2E">
        <w:rPr>
          <w:rFonts w:ascii="Arial" w:hAnsi="Arial" w:cs="Arial"/>
          <w:sz w:val="22"/>
          <w:szCs w:val="22"/>
        </w:rPr>
        <w:t>De module bestaat uit meerdere dagdelen cursus v</w:t>
      </w:r>
      <w:r w:rsidR="00DB7B02" w:rsidRPr="00CD4A2E">
        <w:rPr>
          <w:rFonts w:ascii="Arial" w:hAnsi="Arial" w:cs="Arial"/>
          <w:sz w:val="22"/>
          <w:szCs w:val="22"/>
        </w:rPr>
        <w:t>oor medisc</w:t>
      </w:r>
      <w:r w:rsidR="00DC2B8E" w:rsidRPr="00CD4A2E">
        <w:rPr>
          <w:rFonts w:ascii="Arial" w:hAnsi="Arial" w:cs="Arial"/>
          <w:sz w:val="22"/>
          <w:szCs w:val="22"/>
        </w:rPr>
        <w:t>h managers op het vlak van de interne financiële- en economische bedrijfsvoering.</w:t>
      </w:r>
    </w:p>
    <w:p w14:paraId="1C4527BD" w14:textId="77777777" w:rsidR="00C20919" w:rsidRDefault="00C20919" w:rsidP="00C20919">
      <w:pPr>
        <w:rPr>
          <w:rFonts w:ascii="Arial" w:eastAsia="Times New Roman" w:hAnsi="Arial" w:cs="Arial"/>
          <w:color w:val="514F4F"/>
          <w:sz w:val="18"/>
          <w:szCs w:val="18"/>
          <w:lang w:eastAsia="nl-NL"/>
        </w:rPr>
      </w:pPr>
    </w:p>
    <w:p w14:paraId="6A139AFF" w14:textId="7F02B549" w:rsidR="00627846" w:rsidRPr="007B633F" w:rsidRDefault="00DB7B02" w:rsidP="00C20919">
      <w:pPr>
        <w:rPr>
          <w:rFonts w:ascii="Gill Sans" w:hAnsi="Gill Sans" w:cs="Gill Sans"/>
          <w:b/>
          <w:sz w:val="22"/>
          <w:szCs w:val="22"/>
        </w:rPr>
      </w:pPr>
      <w:r w:rsidRPr="00DB7B02">
        <w:rPr>
          <w:rFonts w:ascii="Arial" w:eastAsia="Times New Roman" w:hAnsi="Arial" w:cs="Arial"/>
          <w:color w:val="514F4F"/>
          <w:sz w:val="18"/>
          <w:szCs w:val="18"/>
          <w:lang w:eastAsia="nl-NL"/>
        </w:rPr>
        <w:t> </w:t>
      </w:r>
      <w:r w:rsidR="00453F7B" w:rsidRPr="007B633F">
        <w:rPr>
          <w:rFonts w:ascii="Gill Sans" w:hAnsi="Gill Sans" w:cs="Gill Sans"/>
          <w:b/>
          <w:sz w:val="22"/>
          <w:szCs w:val="22"/>
        </w:rPr>
        <w:t>Inleiding</w:t>
      </w:r>
      <w:r w:rsidR="00627846" w:rsidRPr="007B633F">
        <w:rPr>
          <w:rFonts w:ascii="Gill Sans" w:hAnsi="Gill Sans" w:cs="Gill Sans"/>
          <w:b/>
          <w:sz w:val="22"/>
          <w:szCs w:val="22"/>
        </w:rPr>
        <w:t>:</w:t>
      </w:r>
    </w:p>
    <w:p w14:paraId="241238C8" w14:textId="77777777" w:rsidR="00C20919" w:rsidRDefault="00C20919" w:rsidP="002A6CD0">
      <w:pPr>
        <w:contextualSpacing/>
        <w:rPr>
          <w:rFonts w:ascii="Gill Sans" w:hAnsi="Gill Sans" w:cs="Gill Sans"/>
          <w:sz w:val="22"/>
          <w:szCs w:val="22"/>
        </w:rPr>
      </w:pPr>
    </w:p>
    <w:p w14:paraId="6B52550F" w14:textId="77777777" w:rsidR="002A6CD0" w:rsidRPr="00CD4A2E" w:rsidRDefault="002A6CD0" w:rsidP="002A6CD0">
      <w:pPr>
        <w:contextualSpacing/>
        <w:rPr>
          <w:rFonts w:ascii="Arial" w:hAnsi="Arial" w:cs="Arial"/>
          <w:sz w:val="22"/>
          <w:szCs w:val="22"/>
        </w:rPr>
      </w:pPr>
      <w:r w:rsidRPr="00CD4A2E">
        <w:rPr>
          <w:rFonts w:ascii="Arial" w:hAnsi="Arial" w:cs="Arial"/>
          <w:sz w:val="22"/>
          <w:szCs w:val="22"/>
        </w:rPr>
        <w:t>In deze module wordt enerzijds aandacht besteed aan de bedrijfseconomie</w:t>
      </w:r>
    </w:p>
    <w:p w14:paraId="5096078D" w14:textId="77777777" w:rsidR="002A6CD0" w:rsidRPr="00CD4A2E" w:rsidRDefault="002A6CD0" w:rsidP="002A6CD0">
      <w:pPr>
        <w:contextualSpacing/>
        <w:rPr>
          <w:rFonts w:ascii="Arial" w:hAnsi="Arial" w:cs="Arial"/>
          <w:sz w:val="22"/>
          <w:szCs w:val="22"/>
        </w:rPr>
      </w:pPr>
      <w:r w:rsidRPr="00CD4A2E">
        <w:rPr>
          <w:rFonts w:ascii="Arial" w:hAnsi="Arial" w:cs="Arial"/>
          <w:sz w:val="22"/>
          <w:szCs w:val="22"/>
        </w:rPr>
        <w:t>van het ziekenhuis en eigen werkeenheid en anderzijds aan de interne</w:t>
      </w:r>
    </w:p>
    <w:p w14:paraId="26AC83AA" w14:textId="77777777" w:rsidR="002A6CD0" w:rsidRPr="00CD4A2E" w:rsidRDefault="002A6CD0" w:rsidP="002A6CD0">
      <w:pPr>
        <w:contextualSpacing/>
        <w:rPr>
          <w:rFonts w:ascii="Arial" w:hAnsi="Arial" w:cs="Arial"/>
          <w:sz w:val="22"/>
          <w:szCs w:val="22"/>
        </w:rPr>
      </w:pPr>
      <w:r w:rsidRPr="00CD4A2E">
        <w:rPr>
          <w:rFonts w:ascii="Arial" w:hAnsi="Arial" w:cs="Arial"/>
          <w:sz w:val="22"/>
          <w:szCs w:val="22"/>
        </w:rPr>
        <w:t>financiële bedrijfsvoering. Het eerste dagdeel heeft betrekking op de</w:t>
      </w:r>
    </w:p>
    <w:p w14:paraId="4343E99F" w14:textId="77777777" w:rsidR="002A6CD0" w:rsidRPr="00CD4A2E" w:rsidRDefault="002A6CD0" w:rsidP="002A6CD0">
      <w:pPr>
        <w:contextualSpacing/>
        <w:rPr>
          <w:rFonts w:ascii="Arial" w:hAnsi="Arial" w:cs="Arial"/>
          <w:sz w:val="22"/>
          <w:szCs w:val="22"/>
        </w:rPr>
      </w:pPr>
      <w:r w:rsidRPr="00CD4A2E">
        <w:rPr>
          <w:rFonts w:ascii="Arial" w:hAnsi="Arial" w:cs="Arial"/>
          <w:sz w:val="22"/>
          <w:szCs w:val="22"/>
        </w:rPr>
        <w:t>financiering van de ziekenhuiszorg en de consequenties voor ziekenhuis</w:t>
      </w:r>
    </w:p>
    <w:p w14:paraId="1F6662F0" w14:textId="77777777" w:rsidR="002A6CD0" w:rsidRPr="00CD4A2E" w:rsidRDefault="002A6CD0" w:rsidP="002A6CD0">
      <w:pPr>
        <w:contextualSpacing/>
        <w:rPr>
          <w:rFonts w:ascii="Arial" w:hAnsi="Arial" w:cs="Arial"/>
          <w:sz w:val="22"/>
          <w:szCs w:val="22"/>
        </w:rPr>
      </w:pPr>
      <w:r w:rsidRPr="00CD4A2E">
        <w:rPr>
          <w:rFonts w:ascii="Arial" w:hAnsi="Arial" w:cs="Arial"/>
          <w:sz w:val="22"/>
          <w:szCs w:val="22"/>
        </w:rPr>
        <w:t>en medische staf (waaronder de meest actuele ontwikkelingen), waarna in</w:t>
      </w:r>
    </w:p>
    <w:p w14:paraId="35EE536D" w14:textId="77777777" w:rsidR="002A6CD0" w:rsidRPr="00CD4A2E" w:rsidRDefault="002A6CD0" w:rsidP="002A6CD0">
      <w:pPr>
        <w:contextualSpacing/>
        <w:rPr>
          <w:rFonts w:ascii="Arial" w:hAnsi="Arial" w:cs="Arial"/>
          <w:sz w:val="22"/>
          <w:szCs w:val="22"/>
        </w:rPr>
      </w:pPr>
      <w:r w:rsidRPr="00CD4A2E">
        <w:rPr>
          <w:rFonts w:ascii="Arial" w:hAnsi="Arial" w:cs="Arial"/>
          <w:sz w:val="22"/>
          <w:szCs w:val="22"/>
        </w:rPr>
        <w:t>twee dagdelen de voornaamste aspecten van de interne financiële</w:t>
      </w:r>
    </w:p>
    <w:p w14:paraId="130345F5" w14:textId="77777777" w:rsidR="002A6CD0" w:rsidRPr="00CD4A2E" w:rsidRDefault="002A6CD0" w:rsidP="002A6CD0">
      <w:pPr>
        <w:contextualSpacing/>
        <w:rPr>
          <w:rFonts w:ascii="Arial" w:hAnsi="Arial" w:cs="Arial"/>
          <w:sz w:val="22"/>
          <w:szCs w:val="22"/>
        </w:rPr>
      </w:pPr>
      <w:r w:rsidRPr="00CD4A2E">
        <w:rPr>
          <w:rFonts w:ascii="Arial" w:hAnsi="Arial" w:cs="Arial"/>
          <w:sz w:val="22"/>
          <w:szCs w:val="22"/>
        </w:rPr>
        <w:t>sturing besproken zullen worden, evenals de rol van de medische staf</w:t>
      </w:r>
    </w:p>
    <w:p w14:paraId="7F9F74CF" w14:textId="77777777" w:rsidR="002A6CD0" w:rsidRPr="00CD4A2E" w:rsidRDefault="002A6CD0" w:rsidP="002A6CD0">
      <w:pPr>
        <w:contextualSpacing/>
        <w:rPr>
          <w:rFonts w:ascii="Arial" w:hAnsi="Arial" w:cs="Arial"/>
          <w:sz w:val="22"/>
          <w:szCs w:val="22"/>
        </w:rPr>
      </w:pPr>
      <w:r w:rsidRPr="00CD4A2E">
        <w:rPr>
          <w:rFonts w:ascii="Arial" w:hAnsi="Arial" w:cs="Arial"/>
          <w:sz w:val="22"/>
          <w:szCs w:val="22"/>
        </w:rPr>
        <w:t>daarin (planning &amp; control, managementinformatie, begroting lezen,</w:t>
      </w:r>
    </w:p>
    <w:p w14:paraId="23511ADE" w14:textId="77777777" w:rsidR="002A6CD0" w:rsidRPr="00CD4A2E" w:rsidRDefault="002A6CD0" w:rsidP="002A6CD0">
      <w:pPr>
        <w:contextualSpacing/>
        <w:rPr>
          <w:rFonts w:ascii="Arial" w:hAnsi="Arial" w:cs="Arial"/>
          <w:sz w:val="22"/>
          <w:szCs w:val="22"/>
        </w:rPr>
      </w:pPr>
      <w:r w:rsidRPr="00CD4A2E">
        <w:rPr>
          <w:rFonts w:ascii="Arial" w:hAnsi="Arial" w:cs="Arial"/>
          <w:sz w:val="22"/>
          <w:szCs w:val="22"/>
        </w:rPr>
        <w:t>portfoliokeuzes, ondernemingsplannen, businesscases, jaarrekening,</w:t>
      </w:r>
    </w:p>
    <w:p w14:paraId="79807F40" w14:textId="77777777" w:rsidR="002A6CD0" w:rsidRPr="00CD4A2E" w:rsidRDefault="002A6CD0" w:rsidP="002A6CD0">
      <w:pPr>
        <w:contextualSpacing/>
        <w:rPr>
          <w:rFonts w:ascii="Arial" w:hAnsi="Arial" w:cs="Arial"/>
          <w:sz w:val="22"/>
          <w:szCs w:val="22"/>
        </w:rPr>
      </w:pPr>
      <w:r w:rsidRPr="00CD4A2E">
        <w:rPr>
          <w:rFonts w:ascii="Arial" w:hAnsi="Arial" w:cs="Arial"/>
          <w:sz w:val="22"/>
          <w:szCs w:val="22"/>
        </w:rPr>
        <w:t>e.d.). Hierbij wordt steeds de vertaling naar de praktijk van het fusieziekenhuis</w:t>
      </w:r>
    </w:p>
    <w:p w14:paraId="519EBAD4" w14:textId="77777777" w:rsidR="002A6CD0" w:rsidRPr="00CD4A2E" w:rsidRDefault="002A6CD0" w:rsidP="002A6CD0">
      <w:pPr>
        <w:contextualSpacing/>
        <w:rPr>
          <w:rFonts w:ascii="Arial" w:hAnsi="Arial" w:cs="Arial"/>
          <w:sz w:val="22"/>
          <w:szCs w:val="22"/>
        </w:rPr>
      </w:pPr>
      <w:r w:rsidRPr="00CD4A2E">
        <w:rPr>
          <w:rFonts w:ascii="Arial" w:hAnsi="Arial" w:cs="Arial"/>
          <w:sz w:val="22"/>
          <w:szCs w:val="22"/>
        </w:rPr>
        <w:t>gemaakt.</w:t>
      </w:r>
    </w:p>
    <w:p w14:paraId="10094A7F" w14:textId="77777777" w:rsidR="00454C55" w:rsidRPr="00F52EB8" w:rsidRDefault="00454C55" w:rsidP="002E41C8">
      <w:pPr>
        <w:widowControl w:val="0"/>
        <w:autoSpaceDE w:val="0"/>
        <w:autoSpaceDN w:val="0"/>
        <w:adjustRightInd w:val="0"/>
        <w:rPr>
          <w:rFonts w:ascii="Gill Sans" w:hAnsi="Gill Sans" w:cs="Gill Sans"/>
          <w:b/>
          <w:i/>
          <w:sz w:val="22"/>
          <w:szCs w:val="22"/>
        </w:rPr>
      </w:pPr>
    </w:p>
    <w:p w14:paraId="65B8E056" w14:textId="1B5B4B4C" w:rsidR="00E52C7A" w:rsidRPr="00CD4A2E" w:rsidRDefault="007B633F" w:rsidP="002E41C8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  <w:r w:rsidRPr="00CD4A2E">
        <w:rPr>
          <w:rFonts w:ascii="Arial" w:hAnsi="Arial" w:cs="Arial"/>
          <w:b/>
          <w:i/>
          <w:sz w:val="22"/>
          <w:szCs w:val="22"/>
        </w:rPr>
        <w:t>Programma</w:t>
      </w:r>
    </w:p>
    <w:p w14:paraId="00833BE2" w14:textId="77777777" w:rsidR="005A2528" w:rsidRPr="00CD4A2E" w:rsidRDefault="005A2528" w:rsidP="002E41C8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</w:p>
    <w:p w14:paraId="459CEB26" w14:textId="6FF1B2EF" w:rsidR="005A2528" w:rsidRPr="00CD4A2E" w:rsidRDefault="005A2528" w:rsidP="002E41C8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  <w:r w:rsidRPr="00CD4A2E">
        <w:rPr>
          <w:rFonts w:ascii="Arial" w:hAnsi="Arial" w:cs="Arial"/>
          <w:b/>
          <w:i/>
          <w:sz w:val="22"/>
          <w:szCs w:val="22"/>
        </w:rPr>
        <w:t>Dag</w:t>
      </w:r>
      <w:r w:rsidR="007B633F" w:rsidRPr="00CD4A2E">
        <w:rPr>
          <w:rFonts w:ascii="Arial" w:hAnsi="Arial" w:cs="Arial"/>
          <w:b/>
          <w:i/>
          <w:sz w:val="22"/>
          <w:szCs w:val="22"/>
        </w:rPr>
        <w:t>deel</w:t>
      </w:r>
      <w:r w:rsidRPr="00CD4A2E">
        <w:rPr>
          <w:rFonts w:ascii="Arial" w:hAnsi="Arial" w:cs="Arial"/>
          <w:b/>
          <w:i/>
          <w:sz w:val="22"/>
          <w:szCs w:val="22"/>
        </w:rPr>
        <w:t xml:space="preserve"> 1.</w:t>
      </w:r>
      <w:r w:rsidR="00362FA9">
        <w:rPr>
          <w:rFonts w:ascii="Arial" w:hAnsi="Arial" w:cs="Arial"/>
          <w:b/>
          <w:i/>
          <w:sz w:val="22"/>
          <w:szCs w:val="22"/>
        </w:rPr>
        <w:t xml:space="preserve"> 13.00 – 17.</w:t>
      </w:r>
      <w:r w:rsidR="00BB1277" w:rsidRPr="00CD4A2E">
        <w:rPr>
          <w:rFonts w:ascii="Arial" w:hAnsi="Arial" w:cs="Arial"/>
          <w:b/>
          <w:i/>
          <w:sz w:val="22"/>
          <w:szCs w:val="22"/>
        </w:rPr>
        <w:t>00</w:t>
      </w:r>
    </w:p>
    <w:p w14:paraId="5D294035" w14:textId="77777777" w:rsidR="0018741A" w:rsidRPr="00CD4A2E" w:rsidRDefault="0018741A" w:rsidP="0018741A">
      <w:pPr>
        <w:contextualSpacing/>
        <w:rPr>
          <w:rFonts w:ascii="Gill Sans" w:eastAsia="Times New Roman" w:hAnsi="Gill Sans" w:cs="Gill Sans"/>
          <w:sz w:val="22"/>
          <w:szCs w:val="22"/>
          <w:lang w:eastAsia="nl-NL"/>
        </w:rPr>
      </w:pPr>
    </w:p>
    <w:p w14:paraId="1E85C630" w14:textId="46824876" w:rsidR="00705631" w:rsidRPr="00CD4A2E" w:rsidRDefault="00705631" w:rsidP="0018741A">
      <w:pPr>
        <w:contextualSpacing/>
        <w:rPr>
          <w:rFonts w:ascii="Arial" w:hAnsi="Arial" w:cs="Arial"/>
          <w:b/>
          <w:sz w:val="22"/>
          <w:szCs w:val="22"/>
        </w:rPr>
      </w:pPr>
      <w:r w:rsidRPr="00CD4A2E">
        <w:rPr>
          <w:rFonts w:ascii="Arial" w:hAnsi="Arial" w:cs="Arial"/>
          <w:b/>
          <w:sz w:val="22"/>
          <w:szCs w:val="22"/>
        </w:rPr>
        <w:t xml:space="preserve">Tijd: </w:t>
      </w:r>
      <w:r w:rsidR="00E1008A">
        <w:rPr>
          <w:rFonts w:ascii="Arial" w:hAnsi="Arial" w:cs="Arial"/>
          <w:b/>
          <w:sz w:val="22"/>
          <w:szCs w:val="22"/>
        </w:rPr>
        <w:t>2</w:t>
      </w:r>
      <w:r w:rsidR="00F51E69" w:rsidRPr="00F51E69">
        <w:rPr>
          <w:rFonts w:ascii="Arial" w:hAnsi="Arial" w:cs="Arial"/>
          <w:b/>
          <w:sz w:val="22"/>
          <w:szCs w:val="22"/>
        </w:rPr>
        <w:t>0 min.</w:t>
      </w:r>
    </w:p>
    <w:p w14:paraId="4A03D39E" w14:textId="5FFB5256" w:rsidR="00705631" w:rsidRPr="00CD4A2E" w:rsidRDefault="00705631" w:rsidP="00705631">
      <w:pPr>
        <w:contextualSpacing/>
        <w:rPr>
          <w:rFonts w:ascii="Arial" w:hAnsi="Arial" w:cs="Arial"/>
          <w:b/>
          <w:sz w:val="22"/>
          <w:szCs w:val="22"/>
        </w:rPr>
      </w:pPr>
      <w:r w:rsidRPr="00CD4A2E">
        <w:rPr>
          <w:rFonts w:ascii="Arial" w:hAnsi="Arial" w:cs="Arial"/>
          <w:b/>
          <w:sz w:val="22"/>
          <w:szCs w:val="22"/>
        </w:rPr>
        <w:t xml:space="preserve">Onderwerp: </w:t>
      </w:r>
      <w:r w:rsidR="007B633F" w:rsidRPr="00CD4A2E">
        <w:rPr>
          <w:rFonts w:ascii="Arial" w:hAnsi="Arial" w:cs="Arial"/>
          <w:b/>
          <w:sz w:val="22"/>
          <w:szCs w:val="22"/>
        </w:rPr>
        <w:t>Macro afspraken; budgettair kader zorg</w:t>
      </w:r>
    </w:p>
    <w:p w14:paraId="02003830" w14:textId="135C010C" w:rsidR="00705631" w:rsidRPr="00CD4A2E" w:rsidRDefault="00705631" w:rsidP="00705631">
      <w:pPr>
        <w:pStyle w:val="Lijstalinea"/>
        <w:spacing w:after="0" w:line="259" w:lineRule="auto"/>
        <w:ind w:left="0"/>
        <w:rPr>
          <w:rFonts w:ascii="Arial" w:hAnsi="Arial" w:cs="Arial"/>
          <w:b/>
        </w:rPr>
      </w:pPr>
      <w:r w:rsidRPr="00F51E69">
        <w:rPr>
          <w:rFonts w:ascii="Arial" w:eastAsiaTheme="minorEastAsia" w:hAnsi="Arial" w:cs="Arial"/>
          <w:lang w:eastAsia="en-US"/>
        </w:rPr>
        <w:t>Leerdoe</w:t>
      </w:r>
      <w:r w:rsidRPr="00F51E69">
        <w:rPr>
          <w:rFonts w:ascii="Arial" w:hAnsi="Arial" w:cs="Arial"/>
        </w:rPr>
        <w:t xml:space="preserve">l: </w:t>
      </w:r>
      <w:r w:rsidRPr="00F51E69">
        <w:rPr>
          <w:rFonts w:ascii="Arial" w:eastAsiaTheme="minorEastAsia" w:hAnsi="Arial" w:cs="Arial"/>
          <w:lang w:eastAsia="en-US"/>
        </w:rPr>
        <w:t>deelnemers</w:t>
      </w:r>
      <w:r w:rsidRPr="00CD4A2E">
        <w:rPr>
          <w:rFonts w:ascii="Arial" w:eastAsiaTheme="minorEastAsia" w:hAnsi="Arial" w:cs="Arial"/>
          <w:lang w:eastAsia="en-US"/>
        </w:rPr>
        <w:t xml:space="preserve"> weten hoe het budgettair kader zorg tot stand komt en wat de betekenis hiervan is voor de ziekenhuizen</w:t>
      </w:r>
      <w:r w:rsidRPr="00CD4A2E">
        <w:rPr>
          <w:rFonts w:ascii="Arial" w:hAnsi="Arial" w:cs="Arial"/>
        </w:rPr>
        <w:t>.</w:t>
      </w:r>
    </w:p>
    <w:p w14:paraId="6C2DA038" w14:textId="77777777" w:rsidR="0018741A" w:rsidRPr="00CD4A2E" w:rsidRDefault="0018741A" w:rsidP="0018741A">
      <w:pPr>
        <w:contextualSpacing/>
        <w:rPr>
          <w:rFonts w:ascii="Arial" w:hAnsi="Arial" w:cs="Arial"/>
          <w:b/>
          <w:sz w:val="22"/>
          <w:szCs w:val="22"/>
        </w:rPr>
      </w:pPr>
    </w:p>
    <w:p w14:paraId="6E170E34" w14:textId="697CE75F" w:rsidR="00705631" w:rsidRPr="00CD4A2E" w:rsidRDefault="00705631" w:rsidP="0018741A">
      <w:pPr>
        <w:contextualSpacing/>
        <w:rPr>
          <w:rFonts w:ascii="Arial" w:hAnsi="Arial" w:cs="Arial"/>
          <w:b/>
          <w:sz w:val="22"/>
          <w:szCs w:val="22"/>
        </w:rPr>
      </w:pPr>
      <w:r w:rsidRPr="00CD4A2E">
        <w:rPr>
          <w:rFonts w:ascii="Arial" w:hAnsi="Arial" w:cs="Arial"/>
          <w:b/>
          <w:sz w:val="22"/>
          <w:szCs w:val="22"/>
        </w:rPr>
        <w:t>T</w:t>
      </w:r>
      <w:r w:rsidR="0018741A" w:rsidRPr="00CD4A2E">
        <w:rPr>
          <w:rFonts w:ascii="Arial" w:hAnsi="Arial" w:cs="Arial"/>
          <w:b/>
          <w:sz w:val="22"/>
          <w:szCs w:val="22"/>
        </w:rPr>
        <w:t>i</w:t>
      </w:r>
      <w:r w:rsidR="00861476" w:rsidRPr="00CD4A2E">
        <w:rPr>
          <w:rFonts w:ascii="Arial" w:hAnsi="Arial" w:cs="Arial"/>
          <w:b/>
          <w:sz w:val="22"/>
          <w:szCs w:val="22"/>
        </w:rPr>
        <w:t>j</w:t>
      </w:r>
      <w:r w:rsidRPr="00CD4A2E">
        <w:rPr>
          <w:rFonts w:ascii="Arial" w:hAnsi="Arial" w:cs="Arial"/>
          <w:b/>
          <w:sz w:val="22"/>
          <w:szCs w:val="22"/>
        </w:rPr>
        <w:t xml:space="preserve">d: </w:t>
      </w:r>
      <w:r w:rsidR="00E1008A">
        <w:rPr>
          <w:rFonts w:ascii="Arial" w:hAnsi="Arial" w:cs="Arial"/>
          <w:b/>
          <w:sz w:val="22"/>
          <w:szCs w:val="22"/>
        </w:rPr>
        <w:t>45</w:t>
      </w:r>
      <w:r w:rsidR="00E1008A" w:rsidRPr="00E1008A">
        <w:rPr>
          <w:rFonts w:ascii="Arial" w:hAnsi="Arial" w:cs="Arial"/>
          <w:b/>
          <w:sz w:val="22"/>
          <w:szCs w:val="22"/>
        </w:rPr>
        <w:t xml:space="preserve"> min</w:t>
      </w:r>
      <w:r w:rsidR="00E1008A">
        <w:rPr>
          <w:rFonts w:ascii="Arial" w:hAnsi="Arial" w:cs="Arial"/>
          <w:sz w:val="22"/>
          <w:szCs w:val="22"/>
        </w:rPr>
        <w:t>.</w:t>
      </w:r>
    </w:p>
    <w:p w14:paraId="4E96F9C2" w14:textId="77777777" w:rsidR="00705631" w:rsidRPr="00CD4A2E" w:rsidRDefault="00705631" w:rsidP="003444B1">
      <w:pPr>
        <w:contextualSpacing/>
        <w:rPr>
          <w:rFonts w:ascii="Arial" w:hAnsi="Arial" w:cs="Arial"/>
          <w:sz w:val="22"/>
          <w:szCs w:val="22"/>
        </w:rPr>
      </w:pPr>
      <w:r w:rsidRPr="00CD4A2E">
        <w:rPr>
          <w:rFonts w:ascii="Arial" w:hAnsi="Arial" w:cs="Arial"/>
          <w:b/>
          <w:sz w:val="22"/>
          <w:szCs w:val="22"/>
        </w:rPr>
        <w:t xml:space="preserve">Thema: </w:t>
      </w:r>
      <w:r w:rsidR="007B633F" w:rsidRPr="00CD4A2E">
        <w:rPr>
          <w:rFonts w:ascii="Arial" w:hAnsi="Arial" w:cs="Arial"/>
          <w:b/>
          <w:sz w:val="22"/>
          <w:szCs w:val="22"/>
        </w:rPr>
        <w:t>Zorgverzekeraars</w:t>
      </w:r>
    </w:p>
    <w:p w14:paraId="7BCC9A50" w14:textId="77777777" w:rsidR="003444B1" w:rsidRPr="00CD4A2E" w:rsidRDefault="00705631" w:rsidP="003444B1">
      <w:pPr>
        <w:contextualSpacing/>
        <w:rPr>
          <w:rFonts w:ascii="Arial" w:hAnsi="Arial" w:cs="Arial"/>
          <w:b/>
          <w:sz w:val="22"/>
          <w:szCs w:val="22"/>
        </w:rPr>
      </w:pPr>
      <w:r w:rsidRPr="00CD4A2E">
        <w:rPr>
          <w:rFonts w:ascii="Arial" w:hAnsi="Arial" w:cs="Arial"/>
          <w:b/>
          <w:sz w:val="22"/>
          <w:szCs w:val="22"/>
        </w:rPr>
        <w:t xml:space="preserve">Leerdoelen: </w:t>
      </w:r>
    </w:p>
    <w:p w14:paraId="24DF64E9" w14:textId="241705CD" w:rsidR="00705631" w:rsidRPr="00CD4A2E" w:rsidRDefault="002433D4" w:rsidP="00CD4A2E">
      <w:pPr>
        <w:contextualSpacing/>
        <w:rPr>
          <w:rFonts w:ascii="Arial" w:hAnsi="Arial" w:cs="Arial"/>
          <w:sz w:val="22"/>
          <w:szCs w:val="22"/>
        </w:rPr>
      </w:pPr>
      <w:r w:rsidRPr="00CD4A2E">
        <w:rPr>
          <w:rFonts w:ascii="Arial" w:hAnsi="Arial" w:cs="Arial"/>
          <w:sz w:val="22"/>
          <w:szCs w:val="22"/>
        </w:rPr>
        <w:t>Deelnemers hebben kennis van</w:t>
      </w:r>
      <w:r w:rsidR="003444B1" w:rsidRPr="00CD4A2E">
        <w:rPr>
          <w:rFonts w:ascii="Arial" w:hAnsi="Arial" w:cs="Arial"/>
          <w:sz w:val="22"/>
          <w:szCs w:val="22"/>
        </w:rPr>
        <w:t>;</w:t>
      </w:r>
    </w:p>
    <w:p w14:paraId="05DC4397" w14:textId="7CDC5A56" w:rsidR="00705631" w:rsidRPr="00CD4A2E" w:rsidRDefault="002433D4" w:rsidP="00C20919">
      <w:pPr>
        <w:contextualSpacing/>
        <w:rPr>
          <w:rFonts w:ascii="Arial" w:hAnsi="Arial" w:cs="Arial"/>
          <w:sz w:val="22"/>
          <w:szCs w:val="22"/>
        </w:rPr>
      </w:pPr>
      <w:r w:rsidRPr="00CD4A2E">
        <w:rPr>
          <w:rFonts w:ascii="Arial" w:hAnsi="Arial" w:cs="Arial"/>
          <w:sz w:val="22"/>
          <w:szCs w:val="22"/>
        </w:rPr>
        <w:t>-</w:t>
      </w:r>
      <w:r w:rsidR="00C20919" w:rsidRPr="00CD4A2E">
        <w:rPr>
          <w:rFonts w:ascii="Arial" w:hAnsi="Arial" w:cs="Arial"/>
          <w:sz w:val="22"/>
          <w:szCs w:val="22"/>
        </w:rPr>
        <w:t xml:space="preserve"> de </w:t>
      </w:r>
      <w:r w:rsidR="00705631" w:rsidRPr="00CD4A2E">
        <w:rPr>
          <w:rFonts w:ascii="Arial" w:hAnsi="Arial" w:cs="Arial"/>
          <w:sz w:val="22"/>
          <w:szCs w:val="22"/>
        </w:rPr>
        <w:t xml:space="preserve">rol </w:t>
      </w:r>
      <w:r w:rsidR="00C20919" w:rsidRPr="00CD4A2E">
        <w:rPr>
          <w:rFonts w:ascii="Arial" w:hAnsi="Arial" w:cs="Arial"/>
          <w:sz w:val="22"/>
          <w:szCs w:val="22"/>
        </w:rPr>
        <w:t>van de zorgverzekeraars</w:t>
      </w:r>
      <w:r w:rsidR="00705631" w:rsidRPr="00CD4A2E">
        <w:rPr>
          <w:rFonts w:ascii="Arial" w:hAnsi="Arial" w:cs="Arial"/>
          <w:sz w:val="22"/>
          <w:szCs w:val="22"/>
        </w:rPr>
        <w:t xml:space="preserve"> in de curatieve zorg en waarom? </w:t>
      </w:r>
    </w:p>
    <w:p w14:paraId="5CA0D0AE" w14:textId="3A4EE061" w:rsidR="00705631" w:rsidRPr="00CD4A2E" w:rsidRDefault="002433D4" w:rsidP="00C20919">
      <w:pPr>
        <w:contextualSpacing/>
        <w:rPr>
          <w:rFonts w:ascii="Arial" w:hAnsi="Arial" w:cs="Arial"/>
          <w:sz w:val="22"/>
          <w:szCs w:val="22"/>
        </w:rPr>
      </w:pPr>
      <w:r w:rsidRPr="00CD4A2E">
        <w:rPr>
          <w:rFonts w:ascii="Arial" w:hAnsi="Arial" w:cs="Arial"/>
          <w:sz w:val="22"/>
          <w:szCs w:val="22"/>
        </w:rPr>
        <w:t>-</w:t>
      </w:r>
      <w:r w:rsidR="00705631" w:rsidRPr="00CD4A2E">
        <w:rPr>
          <w:rFonts w:ascii="Arial" w:hAnsi="Arial" w:cs="Arial"/>
          <w:sz w:val="22"/>
          <w:szCs w:val="22"/>
        </w:rPr>
        <w:t xml:space="preserve"> het juridisch kader  is(Zorgverzekeringswet – ZVW)</w:t>
      </w:r>
    </w:p>
    <w:p w14:paraId="2DF73298" w14:textId="7FE9E9E7" w:rsidR="00705631" w:rsidRPr="00CD4A2E" w:rsidRDefault="002433D4" w:rsidP="00C20919">
      <w:pPr>
        <w:contextualSpacing/>
        <w:rPr>
          <w:rFonts w:ascii="Arial" w:hAnsi="Arial" w:cs="Arial"/>
          <w:sz w:val="22"/>
          <w:szCs w:val="22"/>
        </w:rPr>
      </w:pPr>
      <w:r w:rsidRPr="00CD4A2E">
        <w:rPr>
          <w:rFonts w:ascii="Arial" w:hAnsi="Arial" w:cs="Arial"/>
          <w:sz w:val="22"/>
          <w:szCs w:val="22"/>
        </w:rPr>
        <w:t xml:space="preserve">- </w:t>
      </w:r>
      <w:r w:rsidR="00705631" w:rsidRPr="00CD4A2E">
        <w:rPr>
          <w:rFonts w:ascii="Arial" w:hAnsi="Arial" w:cs="Arial"/>
          <w:sz w:val="22"/>
          <w:szCs w:val="22"/>
        </w:rPr>
        <w:t>welke contracten er worden afgesloten tussen zorgverzekeraars en zorgaanbieders (vorm en inhoud)</w:t>
      </w:r>
    </w:p>
    <w:p w14:paraId="34A4C8D4" w14:textId="041CE6D3" w:rsidR="00705631" w:rsidRPr="00CD4A2E" w:rsidRDefault="002433D4" w:rsidP="00C20919">
      <w:pPr>
        <w:contextualSpacing/>
        <w:rPr>
          <w:rFonts w:ascii="Arial" w:hAnsi="Arial" w:cs="Arial"/>
          <w:sz w:val="22"/>
          <w:szCs w:val="22"/>
        </w:rPr>
      </w:pPr>
      <w:r w:rsidRPr="00CD4A2E">
        <w:rPr>
          <w:rFonts w:ascii="Arial" w:hAnsi="Arial" w:cs="Arial"/>
          <w:sz w:val="22"/>
          <w:szCs w:val="22"/>
        </w:rPr>
        <w:t xml:space="preserve">- </w:t>
      </w:r>
      <w:r w:rsidR="00705631" w:rsidRPr="00CD4A2E">
        <w:rPr>
          <w:rFonts w:ascii="Arial" w:hAnsi="Arial" w:cs="Arial"/>
          <w:sz w:val="22"/>
          <w:szCs w:val="22"/>
        </w:rPr>
        <w:t>welke informatie wordt uitgewisseld tussen zorgaanbieder en zorgverzekeraar en waarom.</w:t>
      </w:r>
    </w:p>
    <w:p w14:paraId="3C0681A6" w14:textId="394BFE5C" w:rsidR="00705631" w:rsidRPr="00CD4A2E" w:rsidRDefault="002433D4" w:rsidP="00C20919">
      <w:pPr>
        <w:contextualSpacing/>
        <w:rPr>
          <w:rFonts w:ascii="Arial" w:hAnsi="Arial" w:cs="Arial"/>
          <w:sz w:val="22"/>
          <w:szCs w:val="22"/>
        </w:rPr>
      </w:pPr>
      <w:r w:rsidRPr="00CD4A2E">
        <w:rPr>
          <w:rFonts w:ascii="Arial" w:hAnsi="Arial" w:cs="Arial"/>
          <w:sz w:val="22"/>
          <w:szCs w:val="22"/>
        </w:rPr>
        <w:t xml:space="preserve">- </w:t>
      </w:r>
      <w:r w:rsidR="00705631" w:rsidRPr="00CD4A2E">
        <w:rPr>
          <w:rFonts w:ascii="Arial" w:hAnsi="Arial" w:cs="Arial"/>
          <w:sz w:val="22"/>
          <w:szCs w:val="22"/>
        </w:rPr>
        <w:t>de inhoud van meerjarenafspraken en weten wat dit</w:t>
      </w:r>
      <w:r w:rsidRPr="00CD4A2E">
        <w:rPr>
          <w:rFonts w:ascii="Arial" w:hAnsi="Arial" w:cs="Arial"/>
          <w:sz w:val="22"/>
          <w:szCs w:val="22"/>
        </w:rPr>
        <w:t xml:space="preserve"> betekent voor de eigen organis</w:t>
      </w:r>
      <w:r w:rsidR="00705631" w:rsidRPr="00CD4A2E">
        <w:rPr>
          <w:rFonts w:ascii="Arial" w:hAnsi="Arial" w:cs="Arial"/>
          <w:sz w:val="22"/>
          <w:szCs w:val="22"/>
        </w:rPr>
        <w:t>atie</w:t>
      </w:r>
    </w:p>
    <w:p w14:paraId="7F040BED" w14:textId="77777777" w:rsidR="003444B1" w:rsidRPr="00CD4A2E" w:rsidRDefault="00705631" w:rsidP="00C20919">
      <w:pPr>
        <w:contextualSpacing/>
        <w:rPr>
          <w:rFonts w:ascii="Arial" w:hAnsi="Arial" w:cs="Arial"/>
          <w:sz w:val="22"/>
          <w:szCs w:val="22"/>
        </w:rPr>
      </w:pPr>
      <w:r w:rsidRPr="00CD4A2E">
        <w:rPr>
          <w:rFonts w:ascii="Arial" w:hAnsi="Arial" w:cs="Arial"/>
          <w:sz w:val="22"/>
          <w:szCs w:val="22"/>
        </w:rPr>
        <w:t xml:space="preserve"> </w:t>
      </w:r>
      <w:r w:rsidR="003444B1" w:rsidRPr="00CD4A2E">
        <w:rPr>
          <w:rFonts w:ascii="Arial" w:hAnsi="Arial" w:cs="Arial"/>
          <w:sz w:val="22"/>
          <w:szCs w:val="22"/>
        </w:rPr>
        <w:t>(omzetontwikkeling ziekenhuis)</w:t>
      </w:r>
    </w:p>
    <w:p w14:paraId="2720D8E2" w14:textId="7A328FCF" w:rsidR="00705631" w:rsidRPr="00CD4A2E" w:rsidRDefault="003444B1" w:rsidP="00C20919">
      <w:pPr>
        <w:contextualSpacing/>
        <w:rPr>
          <w:rFonts w:ascii="Arial" w:hAnsi="Arial" w:cs="Arial"/>
          <w:sz w:val="22"/>
          <w:szCs w:val="22"/>
        </w:rPr>
      </w:pPr>
      <w:r w:rsidRPr="00CD4A2E">
        <w:rPr>
          <w:rFonts w:ascii="Arial" w:hAnsi="Arial" w:cs="Arial"/>
          <w:sz w:val="22"/>
          <w:szCs w:val="22"/>
        </w:rPr>
        <w:t xml:space="preserve">- Hoe </w:t>
      </w:r>
      <w:r w:rsidR="00705631" w:rsidRPr="00CD4A2E">
        <w:rPr>
          <w:rFonts w:ascii="Arial" w:hAnsi="Arial" w:cs="Arial"/>
          <w:sz w:val="22"/>
          <w:szCs w:val="22"/>
        </w:rPr>
        <w:t>de prijsvorming van zorg</w:t>
      </w:r>
      <w:r w:rsidRPr="00CD4A2E">
        <w:rPr>
          <w:rFonts w:ascii="Arial" w:hAnsi="Arial" w:cs="Arial"/>
          <w:sz w:val="22"/>
          <w:szCs w:val="22"/>
        </w:rPr>
        <w:t xml:space="preserve"> producten</w:t>
      </w:r>
      <w:r w:rsidR="00705631" w:rsidRPr="00CD4A2E">
        <w:rPr>
          <w:rFonts w:ascii="Arial" w:hAnsi="Arial" w:cs="Arial"/>
          <w:sz w:val="22"/>
          <w:szCs w:val="22"/>
        </w:rPr>
        <w:t xml:space="preserve"> plaats</w:t>
      </w:r>
      <w:r w:rsidRPr="00CD4A2E">
        <w:rPr>
          <w:rFonts w:ascii="Arial" w:hAnsi="Arial" w:cs="Arial"/>
          <w:sz w:val="22"/>
          <w:szCs w:val="22"/>
        </w:rPr>
        <w:t xml:space="preserve"> vindt en welke zorgproducten zijn.</w:t>
      </w:r>
    </w:p>
    <w:p w14:paraId="23819343" w14:textId="77777777" w:rsidR="00C20919" w:rsidRDefault="00C20919" w:rsidP="00C20919">
      <w:pPr>
        <w:contextualSpacing/>
        <w:rPr>
          <w:rFonts w:ascii="Arial" w:hAnsi="Arial" w:cs="Arial"/>
          <w:b/>
          <w:sz w:val="22"/>
          <w:szCs w:val="22"/>
        </w:rPr>
      </w:pPr>
    </w:p>
    <w:p w14:paraId="77C52922" w14:textId="7DBCC179" w:rsidR="00E1008A" w:rsidRDefault="001C69EB" w:rsidP="00C20919">
      <w:pPr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Ruimte voor vragen: 15</w:t>
      </w:r>
      <w:r w:rsidR="00E1008A">
        <w:rPr>
          <w:rFonts w:ascii="Arial" w:hAnsi="Arial" w:cs="Arial"/>
          <w:b/>
          <w:sz w:val="22"/>
          <w:szCs w:val="22"/>
        </w:rPr>
        <w:t xml:space="preserve"> min.</w:t>
      </w:r>
    </w:p>
    <w:p w14:paraId="61C806B2" w14:textId="77777777" w:rsidR="00E1008A" w:rsidRDefault="00E1008A" w:rsidP="00C20919">
      <w:pPr>
        <w:contextualSpacing/>
        <w:rPr>
          <w:rFonts w:ascii="Arial" w:hAnsi="Arial" w:cs="Arial"/>
          <w:b/>
          <w:sz w:val="22"/>
          <w:szCs w:val="22"/>
        </w:rPr>
      </w:pPr>
    </w:p>
    <w:p w14:paraId="24367246" w14:textId="129C8483" w:rsidR="00E1008A" w:rsidRDefault="001C69EB" w:rsidP="00C20919">
      <w:pPr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Pauze: 30</w:t>
      </w:r>
      <w:r w:rsidR="00E1008A">
        <w:rPr>
          <w:rFonts w:ascii="Arial" w:hAnsi="Arial" w:cs="Arial"/>
          <w:b/>
          <w:sz w:val="22"/>
          <w:szCs w:val="22"/>
        </w:rPr>
        <w:t xml:space="preserve"> min.</w:t>
      </w:r>
    </w:p>
    <w:p w14:paraId="57CABBDF" w14:textId="77777777" w:rsidR="00E1008A" w:rsidRPr="00CD4A2E" w:rsidRDefault="00E1008A" w:rsidP="00C20919">
      <w:pPr>
        <w:contextualSpacing/>
        <w:rPr>
          <w:rFonts w:ascii="Arial" w:hAnsi="Arial" w:cs="Arial"/>
          <w:b/>
          <w:sz w:val="22"/>
          <w:szCs w:val="22"/>
        </w:rPr>
      </w:pPr>
    </w:p>
    <w:p w14:paraId="6EF9D46A" w14:textId="715DBEED" w:rsidR="00C20919" w:rsidRPr="00CD4A2E" w:rsidRDefault="00C20919" w:rsidP="00C20919">
      <w:pPr>
        <w:contextualSpacing/>
        <w:rPr>
          <w:rFonts w:ascii="Arial" w:hAnsi="Arial" w:cs="Arial"/>
          <w:b/>
          <w:sz w:val="22"/>
          <w:szCs w:val="22"/>
        </w:rPr>
      </w:pPr>
      <w:r w:rsidRPr="00CD4A2E">
        <w:rPr>
          <w:rFonts w:ascii="Arial" w:hAnsi="Arial" w:cs="Arial"/>
          <w:b/>
          <w:sz w:val="22"/>
          <w:szCs w:val="22"/>
        </w:rPr>
        <w:t xml:space="preserve">Tijd: </w:t>
      </w:r>
      <w:r w:rsidR="00E1008A">
        <w:rPr>
          <w:rFonts w:ascii="Arial" w:hAnsi="Arial" w:cs="Arial"/>
          <w:b/>
          <w:sz w:val="22"/>
          <w:szCs w:val="22"/>
        </w:rPr>
        <w:t>4</w:t>
      </w:r>
      <w:r w:rsidR="00BA0F88" w:rsidRPr="00CD4A2E">
        <w:rPr>
          <w:rFonts w:ascii="Arial" w:hAnsi="Arial" w:cs="Arial"/>
          <w:b/>
          <w:sz w:val="22"/>
          <w:szCs w:val="22"/>
        </w:rPr>
        <w:t>0 min</w:t>
      </w:r>
      <w:r w:rsidR="00E1008A">
        <w:rPr>
          <w:rFonts w:ascii="Arial" w:hAnsi="Arial" w:cs="Arial"/>
          <w:b/>
          <w:sz w:val="22"/>
          <w:szCs w:val="22"/>
        </w:rPr>
        <w:t>.</w:t>
      </w:r>
    </w:p>
    <w:p w14:paraId="6458AFFD" w14:textId="3579D897" w:rsidR="007B633F" w:rsidRPr="00CD4A2E" w:rsidRDefault="00C20919" w:rsidP="00BA0F88">
      <w:pPr>
        <w:contextualSpacing/>
        <w:rPr>
          <w:rFonts w:ascii="Arial" w:hAnsi="Arial" w:cs="Arial"/>
          <w:b/>
          <w:sz w:val="22"/>
          <w:szCs w:val="22"/>
        </w:rPr>
      </w:pPr>
      <w:r w:rsidRPr="00CD4A2E">
        <w:rPr>
          <w:rFonts w:ascii="Arial" w:hAnsi="Arial" w:cs="Arial"/>
          <w:b/>
          <w:sz w:val="22"/>
          <w:szCs w:val="22"/>
        </w:rPr>
        <w:t xml:space="preserve">Onderwerp: </w:t>
      </w:r>
      <w:r w:rsidR="007B633F" w:rsidRPr="00CD4A2E">
        <w:rPr>
          <w:rFonts w:ascii="Arial" w:hAnsi="Arial" w:cs="Arial"/>
          <w:b/>
          <w:sz w:val="22"/>
          <w:szCs w:val="22"/>
        </w:rPr>
        <w:t>Jaarrekening van het ziekenhuis</w:t>
      </w:r>
    </w:p>
    <w:p w14:paraId="1E76F88B" w14:textId="2E9B00FB" w:rsidR="00C20919" w:rsidRPr="00F51E69" w:rsidRDefault="00C20919" w:rsidP="008560C6">
      <w:pPr>
        <w:contextualSpacing/>
        <w:rPr>
          <w:rFonts w:ascii="Arial" w:hAnsi="Arial" w:cs="Arial"/>
          <w:b/>
          <w:sz w:val="22"/>
          <w:szCs w:val="22"/>
        </w:rPr>
      </w:pPr>
      <w:r w:rsidRPr="00F51E69">
        <w:rPr>
          <w:rFonts w:ascii="Arial" w:hAnsi="Arial" w:cs="Arial"/>
          <w:sz w:val="22"/>
          <w:szCs w:val="22"/>
        </w:rPr>
        <w:t>Leerdoel</w:t>
      </w:r>
      <w:r w:rsidR="00C1451A" w:rsidRPr="00F51E69">
        <w:rPr>
          <w:rFonts w:ascii="Arial" w:hAnsi="Arial" w:cs="Arial"/>
          <w:sz w:val="22"/>
          <w:szCs w:val="22"/>
        </w:rPr>
        <w:t xml:space="preserve">en: </w:t>
      </w:r>
      <w:r w:rsidR="00F51E69" w:rsidRPr="00F51E69">
        <w:rPr>
          <w:rFonts w:ascii="Arial" w:hAnsi="Arial" w:cs="Arial"/>
          <w:sz w:val="22"/>
          <w:szCs w:val="22"/>
        </w:rPr>
        <w:t xml:space="preserve"> D</w:t>
      </w:r>
      <w:r w:rsidR="00C1451A" w:rsidRPr="00F51E69">
        <w:rPr>
          <w:rFonts w:ascii="Arial" w:hAnsi="Arial" w:cs="Arial"/>
          <w:sz w:val="22"/>
          <w:szCs w:val="22"/>
        </w:rPr>
        <w:t>eelnemers hebben kennis van</w:t>
      </w:r>
      <w:r w:rsidR="00C1451A" w:rsidRPr="00CD4A2E">
        <w:rPr>
          <w:rFonts w:ascii="Arial" w:hAnsi="Arial" w:cs="Arial"/>
          <w:sz w:val="22"/>
          <w:szCs w:val="22"/>
        </w:rPr>
        <w:t>;</w:t>
      </w:r>
    </w:p>
    <w:p w14:paraId="39647818" w14:textId="3FD752B2" w:rsidR="007B633F" w:rsidRPr="00CD4A2E" w:rsidRDefault="00C1451A" w:rsidP="00C1451A">
      <w:pPr>
        <w:pStyle w:val="Lijstalinea"/>
        <w:numPr>
          <w:ilvl w:val="0"/>
          <w:numId w:val="38"/>
        </w:numPr>
        <w:rPr>
          <w:rFonts w:ascii="Arial" w:hAnsi="Arial" w:cs="Arial"/>
        </w:rPr>
      </w:pPr>
      <w:r w:rsidRPr="00CD4A2E">
        <w:rPr>
          <w:rFonts w:ascii="Arial" w:hAnsi="Arial" w:cs="Arial"/>
        </w:rPr>
        <w:t>De j</w:t>
      </w:r>
      <w:r w:rsidR="007B633F" w:rsidRPr="00CD4A2E">
        <w:rPr>
          <w:rFonts w:ascii="Arial" w:hAnsi="Arial" w:cs="Arial"/>
        </w:rPr>
        <w:t>uridische structuur van het ziekenhuis.</w:t>
      </w:r>
    </w:p>
    <w:p w14:paraId="5E5FFBDF" w14:textId="016C10B7" w:rsidR="007B633F" w:rsidRPr="00CD4A2E" w:rsidRDefault="00C1451A" w:rsidP="00C1451A">
      <w:pPr>
        <w:pStyle w:val="Lijstalinea"/>
        <w:numPr>
          <w:ilvl w:val="0"/>
          <w:numId w:val="38"/>
        </w:numPr>
        <w:rPr>
          <w:rFonts w:ascii="Arial" w:hAnsi="Arial" w:cs="Arial"/>
        </w:rPr>
      </w:pPr>
      <w:r w:rsidRPr="00CD4A2E">
        <w:rPr>
          <w:rFonts w:ascii="Arial" w:hAnsi="Arial" w:cs="Arial"/>
        </w:rPr>
        <w:t>Hetgeen</w:t>
      </w:r>
      <w:r w:rsidR="007B633F" w:rsidRPr="00CD4A2E">
        <w:rPr>
          <w:rFonts w:ascii="Arial" w:hAnsi="Arial" w:cs="Arial"/>
        </w:rPr>
        <w:t xml:space="preserve"> er in de jaarrekening </w:t>
      </w:r>
      <w:r w:rsidRPr="00CD4A2E">
        <w:rPr>
          <w:rFonts w:ascii="Arial" w:hAnsi="Arial" w:cs="Arial"/>
        </w:rPr>
        <w:t xml:space="preserve">staat </w:t>
      </w:r>
      <w:r w:rsidR="007B633F" w:rsidRPr="00CD4A2E">
        <w:rPr>
          <w:rFonts w:ascii="Arial" w:hAnsi="Arial" w:cs="Arial"/>
        </w:rPr>
        <w:t xml:space="preserve">en wat </w:t>
      </w:r>
      <w:r w:rsidRPr="00CD4A2E">
        <w:rPr>
          <w:rFonts w:ascii="Arial" w:hAnsi="Arial" w:cs="Arial"/>
        </w:rPr>
        <w:t>dit betekent.</w:t>
      </w:r>
    </w:p>
    <w:p w14:paraId="664DFF7A" w14:textId="488F8E40" w:rsidR="0018741A" w:rsidRPr="00CD4A2E" w:rsidRDefault="00C1451A" w:rsidP="00C1451A">
      <w:pPr>
        <w:pStyle w:val="Lijstalinea"/>
        <w:numPr>
          <w:ilvl w:val="0"/>
          <w:numId w:val="38"/>
        </w:numPr>
        <w:rPr>
          <w:rFonts w:ascii="Arial" w:hAnsi="Arial" w:cs="Arial"/>
        </w:rPr>
      </w:pPr>
      <w:r w:rsidRPr="00CD4A2E">
        <w:rPr>
          <w:rFonts w:ascii="Arial" w:hAnsi="Arial" w:cs="Arial"/>
        </w:rPr>
        <w:t>De f</w:t>
      </w:r>
      <w:r w:rsidR="007B633F" w:rsidRPr="00CD4A2E">
        <w:rPr>
          <w:rFonts w:ascii="Arial" w:hAnsi="Arial" w:cs="Arial"/>
        </w:rPr>
        <w:t>inanciële situatie van ziekenhuizen in Nederland.</w:t>
      </w:r>
    </w:p>
    <w:p w14:paraId="422FF68D" w14:textId="77777777" w:rsidR="0018741A" w:rsidRPr="00CD4A2E" w:rsidRDefault="0018741A" w:rsidP="0018741A">
      <w:pPr>
        <w:contextualSpacing/>
        <w:rPr>
          <w:rFonts w:ascii="Arial" w:hAnsi="Arial" w:cs="Arial"/>
          <w:sz w:val="22"/>
          <w:szCs w:val="22"/>
        </w:rPr>
      </w:pPr>
    </w:p>
    <w:p w14:paraId="716F0E40" w14:textId="145B2ADE" w:rsidR="00C20919" w:rsidRPr="00CD4A2E" w:rsidRDefault="00C20919" w:rsidP="00C20919">
      <w:pPr>
        <w:contextualSpacing/>
        <w:rPr>
          <w:rFonts w:ascii="Arial" w:hAnsi="Arial" w:cs="Arial"/>
          <w:b/>
          <w:sz w:val="22"/>
          <w:szCs w:val="22"/>
        </w:rPr>
      </w:pPr>
      <w:r w:rsidRPr="00CD4A2E">
        <w:rPr>
          <w:rFonts w:ascii="Arial" w:hAnsi="Arial" w:cs="Arial"/>
          <w:b/>
          <w:sz w:val="22"/>
          <w:szCs w:val="22"/>
        </w:rPr>
        <w:t xml:space="preserve">Tijd: </w:t>
      </w:r>
      <w:r w:rsidR="00E1008A">
        <w:rPr>
          <w:rFonts w:ascii="Arial" w:hAnsi="Arial" w:cs="Arial"/>
          <w:b/>
          <w:sz w:val="22"/>
          <w:szCs w:val="22"/>
        </w:rPr>
        <w:t>3</w:t>
      </w:r>
      <w:r w:rsidR="00BA0F88" w:rsidRPr="00CD4A2E">
        <w:rPr>
          <w:rFonts w:ascii="Arial" w:hAnsi="Arial" w:cs="Arial"/>
          <w:b/>
          <w:sz w:val="22"/>
          <w:szCs w:val="22"/>
        </w:rPr>
        <w:t>0 min</w:t>
      </w:r>
      <w:r w:rsidR="00E1008A">
        <w:rPr>
          <w:rFonts w:ascii="Arial" w:hAnsi="Arial" w:cs="Arial"/>
          <w:b/>
          <w:sz w:val="22"/>
          <w:szCs w:val="22"/>
        </w:rPr>
        <w:t>.</w:t>
      </w:r>
    </w:p>
    <w:p w14:paraId="654A60C3" w14:textId="6178DEF7" w:rsidR="00C20919" w:rsidRPr="00CD4A2E" w:rsidRDefault="00C20919" w:rsidP="00C20919">
      <w:pPr>
        <w:contextualSpacing/>
        <w:rPr>
          <w:rFonts w:ascii="Arial" w:hAnsi="Arial" w:cs="Arial"/>
          <w:sz w:val="22"/>
          <w:szCs w:val="22"/>
        </w:rPr>
      </w:pPr>
      <w:r w:rsidRPr="00CD4A2E">
        <w:rPr>
          <w:rFonts w:ascii="Arial" w:hAnsi="Arial" w:cs="Arial"/>
          <w:b/>
          <w:sz w:val="22"/>
          <w:szCs w:val="22"/>
        </w:rPr>
        <w:t>Onderwerp:</w:t>
      </w:r>
      <w:r w:rsidR="00BA0F88" w:rsidRPr="00CD4A2E">
        <w:rPr>
          <w:rFonts w:ascii="Arial" w:hAnsi="Arial" w:cs="Arial"/>
          <w:b/>
          <w:sz w:val="22"/>
          <w:szCs w:val="22"/>
        </w:rPr>
        <w:t xml:space="preserve"> Financiering van ziekenhuizen</w:t>
      </w:r>
    </w:p>
    <w:p w14:paraId="671A54F6" w14:textId="7310331A" w:rsidR="00C1451A" w:rsidRPr="00F51E69" w:rsidRDefault="00F51E69" w:rsidP="00C1451A">
      <w:pPr>
        <w:contextualSpacing/>
        <w:rPr>
          <w:rFonts w:ascii="Arial" w:hAnsi="Arial" w:cs="Arial"/>
          <w:sz w:val="22"/>
          <w:szCs w:val="22"/>
        </w:rPr>
      </w:pPr>
      <w:r w:rsidRPr="00F51E69">
        <w:rPr>
          <w:rFonts w:ascii="Arial" w:hAnsi="Arial" w:cs="Arial"/>
          <w:sz w:val="22"/>
          <w:szCs w:val="22"/>
        </w:rPr>
        <w:t>Leerdoelen: D</w:t>
      </w:r>
      <w:r w:rsidR="00C1451A" w:rsidRPr="00F51E69">
        <w:rPr>
          <w:rFonts w:ascii="Arial" w:eastAsia="Times New Roman" w:hAnsi="Arial" w:cs="Arial"/>
          <w:sz w:val="22"/>
          <w:szCs w:val="22"/>
          <w:lang w:eastAsia="nl-NL"/>
        </w:rPr>
        <w:t>eelnemers hebben kennis van;</w:t>
      </w:r>
    </w:p>
    <w:p w14:paraId="6A892516" w14:textId="77777777" w:rsidR="00C1451A" w:rsidRPr="00CD4A2E" w:rsidRDefault="00C1451A" w:rsidP="00C1451A">
      <w:pPr>
        <w:pStyle w:val="Lijstalinea"/>
        <w:numPr>
          <w:ilvl w:val="0"/>
          <w:numId w:val="38"/>
        </w:numPr>
        <w:rPr>
          <w:rFonts w:ascii="Arial" w:hAnsi="Arial" w:cs="Arial"/>
        </w:rPr>
      </w:pPr>
      <w:r w:rsidRPr="00CD4A2E">
        <w:rPr>
          <w:rFonts w:ascii="Arial" w:hAnsi="Arial" w:cs="Arial"/>
        </w:rPr>
        <w:t xml:space="preserve">De wijze waarop het ziekenhuis gefinancierd wordt  en waarom? </w:t>
      </w:r>
    </w:p>
    <w:p w14:paraId="7F19C86F" w14:textId="0A0E680D" w:rsidR="00C1451A" w:rsidRDefault="00C1451A" w:rsidP="00C1451A">
      <w:pPr>
        <w:pStyle w:val="Lijstalinea"/>
        <w:numPr>
          <w:ilvl w:val="0"/>
          <w:numId w:val="38"/>
        </w:numPr>
        <w:rPr>
          <w:rFonts w:ascii="Arial" w:hAnsi="Arial" w:cs="Arial"/>
        </w:rPr>
      </w:pPr>
      <w:r w:rsidRPr="00CD4A2E">
        <w:rPr>
          <w:rFonts w:ascii="Arial" w:hAnsi="Arial" w:cs="Arial"/>
        </w:rPr>
        <w:t>De eisen die worden gesteld aan deze financiering en wat dit betekent voor de financiële doelstellingen van een ziekenhuis.</w:t>
      </w:r>
    </w:p>
    <w:p w14:paraId="17B41CD9" w14:textId="43AF39E8" w:rsidR="00E1008A" w:rsidRDefault="00E1008A" w:rsidP="00E1008A">
      <w:pPr>
        <w:contextualSpacing/>
        <w:rPr>
          <w:rFonts w:ascii="Arial" w:hAnsi="Arial" w:cs="Arial"/>
          <w:b/>
          <w:sz w:val="22"/>
          <w:szCs w:val="22"/>
        </w:rPr>
      </w:pPr>
      <w:r w:rsidRPr="00E1008A">
        <w:rPr>
          <w:rFonts w:ascii="Arial" w:hAnsi="Arial" w:cs="Arial"/>
          <w:b/>
          <w:sz w:val="22"/>
          <w:szCs w:val="22"/>
        </w:rPr>
        <w:t xml:space="preserve">Tijd: </w:t>
      </w:r>
      <w:r>
        <w:rPr>
          <w:rFonts w:ascii="Arial" w:hAnsi="Arial" w:cs="Arial"/>
          <w:b/>
          <w:sz w:val="22"/>
          <w:szCs w:val="22"/>
        </w:rPr>
        <w:t xml:space="preserve">60 min. </w:t>
      </w:r>
    </w:p>
    <w:p w14:paraId="2DFC4B4E" w14:textId="2D2D5172" w:rsidR="00E1008A" w:rsidRDefault="00E1008A" w:rsidP="00E1008A">
      <w:pPr>
        <w:contextualSpacing/>
        <w:rPr>
          <w:rFonts w:ascii="Arial" w:hAnsi="Arial" w:cs="Arial"/>
          <w:b/>
          <w:sz w:val="22"/>
          <w:szCs w:val="22"/>
        </w:rPr>
      </w:pPr>
      <w:r w:rsidRPr="00E1008A">
        <w:rPr>
          <w:rFonts w:ascii="Arial" w:hAnsi="Arial" w:cs="Arial"/>
          <w:b/>
          <w:sz w:val="22"/>
          <w:szCs w:val="22"/>
        </w:rPr>
        <w:t>Onderwerp:</w:t>
      </w:r>
      <w:r>
        <w:rPr>
          <w:rFonts w:ascii="Arial" w:hAnsi="Arial" w:cs="Arial"/>
          <w:b/>
          <w:sz w:val="22"/>
          <w:szCs w:val="22"/>
        </w:rPr>
        <w:t xml:space="preserve"> Casuïstiek bespreken</w:t>
      </w:r>
    </w:p>
    <w:p w14:paraId="3E9A5762" w14:textId="3EBF15AC" w:rsidR="00E1008A" w:rsidRPr="00E1008A" w:rsidRDefault="00E1008A" w:rsidP="00E1008A">
      <w:pPr>
        <w:contextualSpacing/>
        <w:rPr>
          <w:rFonts w:ascii="Arial" w:hAnsi="Arial" w:cs="Arial"/>
          <w:sz w:val="22"/>
          <w:szCs w:val="22"/>
        </w:rPr>
      </w:pPr>
      <w:r w:rsidRPr="00E1008A">
        <w:rPr>
          <w:rFonts w:ascii="Arial" w:hAnsi="Arial" w:cs="Arial"/>
          <w:sz w:val="22"/>
          <w:szCs w:val="22"/>
        </w:rPr>
        <w:t xml:space="preserve">Leerdoel: deelnemers passen de aangeboden theorie toe in de uitwerking van een representatieve casus uit de praktijk van het ziekenhuis. </w:t>
      </w:r>
    </w:p>
    <w:p w14:paraId="6A743AFC" w14:textId="77777777" w:rsidR="00E1008A" w:rsidRPr="00E1008A" w:rsidRDefault="00E1008A" w:rsidP="00E1008A">
      <w:pPr>
        <w:contextualSpacing/>
        <w:rPr>
          <w:rFonts w:ascii="Arial" w:hAnsi="Arial" w:cs="Arial"/>
          <w:b/>
          <w:sz w:val="22"/>
          <w:szCs w:val="22"/>
        </w:rPr>
      </w:pPr>
    </w:p>
    <w:p w14:paraId="3472831C" w14:textId="77777777" w:rsidR="00E1008A" w:rsidRDefault="00E1008A" w:rsidP="0018741A">
      <w:pPr>
        <w:contextualSpacing/>
        <w:rPr>
          <w:rFonts w:ascii="Arial" w:hAnsi="Arial" w:cs="Arial"/>
          <w:b/>
          <w:i/>
          <w:sz w:val="22"/>
          <w:szCs w:val="22"/>
        </w:rPr>
      </w:pPr>
    </w:p>
    <w:p w14:paraId="43CF0C04" w14:textId="77CFC474" w:rsidR="00BA0F88" w:rsidRPr="00F51E69" w:rsidRDefault="00F51E69" w:rsidP="0018741A">
      <w:pPr>
        <w:contextualSpacing/>
        <w:rPr>
          <w:rFonts w:ascii="Arial" w:hAnsi="Arial" w:cs="Arial"/>
          <w:b/>
          <w:i/>
          <w:sz w:val="22"/>
          <w:szCs w:val="22"/>
        </w:rPr>
      </w:pPr>
      <w:r w:rsidRPr="00F51E69">
        <w:rPr>
          <w:rFonts w:ascii="Arial" w:hAnsi="Arial" w:cs="Arial"/>
          <w:b/>
          <w:i/>
          <w:sz w:val="22"/>
          <w:szCs w:val="22"/>
        </w:rPr>
        <w:t xml:space="preserve">Dagdeel 2. </w:t>
      </w:r>
      <w:r w:rsidR="00F07CBB">
        <w:rPr>
          <w:rFonts w:ascii="Arial" w:hAnsi="Arial" w:cs="Arial"/>
          <w:b/>
          <w:i/>
          <w:sz w:val="22"/>
          <w:szCs w:val="22"/>
        </w:rPr>
        <w:t>09.00 – 13</w:t>
      </w:r>
      <w:r w:rsidR="00362FA9">
        <w:rPr>
          <w:rFonts w:ascii="Arial" w:hAnsi="Arial" w:cs="Arial"/>
          <w:b/>
          <w:i/>
          <w:sz w:val="22"/>
          <w:szCs w:val="22"/>
        </w:rPr>
        <w:t>.00</w:t>
      </w:r>
    </w:p>
    <w:p w14:paraId="75CEC934" w14:textId="77777777" w:rsidR="00F51E69" w:rsidRPr="00CD4A2E" w:rsidRDefault="00F51E69" w:rsidP="0018741A">
      <w:pPr>
        <w:contextualSpacing/>
        <w:rPr>
          <w:rFonts w:ascii="Arial" w:hAnsi="Arial" w:cs="Arial"/>
          <w:sz w:val="22"/>
          <w:szCs w:val="22"/>
        </w:rPr>
      </w:pPr>
    </w:p>
    <w:p w14:paraId="0E8E95AA" w14:textId="43B551D5" w:rsidR="00C20919" w:rsidRPr="00CD4A2E" w:rsidRDefault="00C20919" w:rsidP="00C20919">
      <w:pPr>
        <w:contextualSpacing/>
        <w:rPr>
          <w:rFonts w:ascii="Arial" w:hAnsi="Arial" w:cs="Arial"/>
          <w:b/>
          <w:sz w:val="22"/>
          <w:szCs w:val="22"/>
        </w:rPr>
      </w:pPr>
      <w:r w:rsidRPr="00CD4A2E">
        <w:rPr>
          <w:rFonts w:ascii="Arial" w:hAnsi="Arial" w:cs="Arial"/>
          <w:b/>
          <w:sz w:val="22"/>
          <w:szCs w:val="22"/>
        </w:rPr>
        <w:t xml:space="preserve">Tijd: </w:t>
      </w:r>
      <w:r w:rsidR="001C69EB">
        <w:rPr>
          <w:rFonts w:ascii="Arial" w:hAnsi="Arial" w:cs="Arial"/>
          <w:b/>
          <w:sz w:val="22"/>
          <w:szCs w:val="22"/>
        </w:rPr>
        <w:t>45</w:t>
      </w:r>
      <w:r w:rsidR="00BA0F88" w:rsidRPr="00CD4A2E">
        <w:rPr>
          <w:rFonts w:ascii="Arial" w:hAnsi="Arial" w:cs="Arial"/>
          <w:b/>
          <w:sz w:val="22"/>
          <w:szCs w:val="22"/>
        </w:rPr>
        <w:t xml:space="preserve"> min</w:t>
      </w:r>
    </w:p>
    <w:p w14:paraId="6382088B" w14:textId="750EA68F" w:rsidR="00C20919" w:rsidRPr="00CD4A2E" w:rsidRDefault="00C20919" w:rsidP="00BA0F88">
      <w:pPr>
        <w:contextualSpacing/>
        <w:rPr>
          <w:rFonts w:ascii="Arial" w:hAnsi="Arial" w:cs="Arial"/>
          <w:b/>
          <w:sz w:val="22"/>
          <w:szCs w:val="22"/>
        </w:rPr>
      </w:pPr>
      <w:r w:rsidRPr="00CD4A2E">
        <w:rPr>
          <w:rFonts w:ascii="Arial" w:hAnsi="Arial" w:cs="Arial"/>
          <w:b/>
          <w:sz w:val="22"/>
          <w:szCs w:val="22"/>
        </w:rPr>
        <w:t>Onderwerp:</w:t>
      </w:r>
      <w:r w:rsidR="00BA0F88" w:rsidRPr="00CD4A2E">
        <w:rPr>
          <w:rFonts w:ascii="Arial" w:hAnsi="Arial" w:cs="Arial"/>
          <w:b/>
          <w:sz w:val="22"/>
          <w:szCs w:val="22"/>
        </w:rPr>
        <w:t xml:space="preserve"> Kostprijzen</w:t>
      </w:r>
    </w:p>
    <w:p w14:paraId="59E2C979" w14:textId="10A69ABA" w:rsidR="008560C6" w:rsidRPr="00F51E69" w:rsidRDefault="00C1451A" w:rsidP="008560C6">
      <w:pPr>
        <w:contextualSpacing/>
        <w:rPr>
          <w:rFonts w:ascii="Arial" w:hAnsi="Arial" w:cs="Arial"/>
          <w:sz w:val="22"/>
          <w:szCs w:val="22"/>
        </w:rPr>
      </w:pPr>
      <w:r w:rsidRPr="00F51E69">
        <w:rPr>
          <w:rFonts w:ascii="Arial" w:hAnsi="Arial" w:cs="Arial"/>
          <w:sz w:val="22"/>
          <w:szCs w:val="22"/>
        </w:rPr>
        <w:t>Leerdoelen;</w:t>
      </w:r>
      <w:r w:rsidR="00F51E69" w:rsidRPr="00F51E69">
        <w:rPr>
          <w:rFonts w:ascii="Arial" w:hAnsi="Arial" w:cs="Arial"/>
          <w:sz w:val="22"/>
          <w:szCs w:val="22"/>
        </w:rPr>
        <w:t xml:space="preserve"> D</w:t>
      </w:r>
      <w:r w:rsidR="008560C6" w:rsidRPr="00F51E69">
        <w:rPr>
          <w:rFonts w:ascii="Arial" w:eastAsia="Times New Roman" w:hAnsi="Arial" w:cs="Arial"/>
          <w:sz w:val="22"/>
          <w:szCs w:val="22"/>
          <w:lang w:eastAsia="nl-NL"/>
        </w:rPr>
        <w:t>eelnemers weten;</w:t>
      </w:r>
    </w:p>
    <w:p w14:paraId="1B99CC33" w14:textId="77777777" w:rsidR="008560C6" w:rsidRPr="00CD4A2E" w:rsidRDefault="008560C6" w:rsidP="008560C6">
      <w:pPr>
        <w:pStyle w:val="Lijstalinea"/>
        <w:numPr>
          <w:ilvl w:val="0"/>
          <w:numId w:val="38"/>
        </w:numPr>
        <w:rPr>
          <w:rFonts w:ascii="Arial" w:hAnsi="Arial" w:cs="Arial"/>
        </w:rPr>
      </w:pPr>
      <w:r w:rsidRPr="00CD4A2E">
        <w:rPr>
          <w:rFonts w:ascii="Arial" w:hAnsi="Arial" w:cs="Arial"/>
        </w:rPr>
        <w:t xml:space="preserve">Hoe kostprijzen worden berekend in een ziekenhuis? </w:t>
      </w:r>
    </w:p>
    <w:p w14:paraId="611AA4D4" w14:textId="77777777" w:rsidR="008560C6" w:rsidRPr="00CD4A2E" w:rsidRDefault="008560C6" w:rsidP="008560C6">
      <w:pPr>
        <w:pStyle w:val="Lijstalinea"/>
        <w:numPr>
          <w:ilvl w:val="0"/>
          <w:numId w:val="38"/>
        </w:numPr>
        <w:rPr>
          <w:rFonts w:ascii="Arial" w:hAnsi="Arial" w:cs="Arial"/>
        </w:rPr>
      </w:pPr>
      <w:r w:rsidRPr="00CD4A2E">
        <w:rPr>
          <w:rFonts w:ascii="Arial" w:hAnsi="Arial" w:cs="Arial"/>
        </w:rPr>
        <w:t xml:space="preserve">Welke methoden kunnen worden gehanteerd? </w:t>
      </w:r>
    </w:p>
    <w:p w14:paraId="7871249F" w14:textId="0BF0F588" w:rsidR="008560C6" w:rsidRPr="00CD4A2E" w:rsidRDefault="008560C6" w:rsidP="008560C6">
      <w:pPr>
        <w:pStyle w:val="Lijstalinea"/>
        <w:numPr>
          <w:ilvl w:val="0"/>
          <w:numId w:val="38"/>
        </w:numPr>
        <w:rPr>
          <w:rFonts w:ascii="Arial" w:hAnsi="Arial" w:cs="Arial"/>
          <w:b/>
        </w:rPr>
      </w:pPr>
      <w:r w:rsidRPr="00CD4A2E">
        <w:rPr>
          <w:rFonts w:ascii="Arial" w:hAnsi="Arial" w:cs="Arial"/>
        </w:rPr>
        <w:t>Waarom we dat doen en wat we ermee</w:t>
      </w:r>
      <w:r w:rsidRPr="00CD4A2E">
        <w:rPr>
          <w:rFonts w:ascii="Arial" w:eastAsiaTheme="minorEastAsia" w:hAnsi="Arial" w:cs="Arial"/>
          <w:lang w:eastAsia="en-US"/>
        </w:rPr>
        <w:t xml:space="preserve"> </w:t>
      </w:r>
      <w:r w:rsidRPr="00CD4A2E">
        <w:rPr>
          <w:rFonts w:ascii="Arial" w:hAnsi="Arial" w:cs="Arial"/>
        </w:rPr>
        <w:t>doen.</w:t>
      </w:r>
    </w:p>
    <w:p w14:paraId="797F58AD" w14:textId="66704BB1" w:rsidR="00BA0F88" w:rsidRPr="00CD4A2E" w:rsidRDefault="001C69EB" w:rsidP="00BA0F88">
      <w:pPr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Tijd: 60</w:t>
      </w:r>
      <w:r w:rsidR="00BA0F88" w:rsidRPr="00CD4A2E">
        <w:rPr>
          <w:rFonts w:ascii="Arial" w:hAnsi="Arial" w:cs="Arial"/>
          <w:b/>
          <w:sz w:val="22"/>
          <w:szCs w:val="22"/>
        </w:rPr>
        <w:t xml:space="preserve"> min</w:t>
      </w:r>
    </w:p>
    <w:p w14:paraId="6DA2B011" w14:textId="4BE540C7" w:rsidR="0018741A" w:rsidRPr="00CD4A2E" w:rsidRDefault="00BA0F88" w:rsidP="00BA0F88">
      <w:pPr>
        <w:contextualSpacing/>
        <w:rPr>
          <w:rFonts w:ascii="Arial" w:hAnsi="Arial" w:cs="Arial"/>
          <w:b/>
          <w:sz w:val="22"/>
          <w:szCs w:val="22"/>
        </w:rPr>
      </w:pPr>
      <w:r w:rsidRPr="00CD4A2E">
        <w:rPr>
          <w:rFonts w:ascii="Arial" w:hAnsi="Arial" w:cs="Arial"/>
          <w:b/>
          <w:sz w:val="22"/>
          <w:szCs w:val="22"/>
        </w:rPr>
        <w:t xml:space="preserve">Onderwerp: </w:t>
      </w:r>
      <w:r w:rsidR="0018741A" w:rsidRPr="00CD4A2E">
        <w:rPr>
          <w:rFonts w:ascii="Arial" w:hAnsi="Arial" w:cs="Arial"/>
          <w:b/>
          <w:sz w:val="22"/>
          <w:szCs w:val="22"/>
        </w:rPr>
        <w:t>P&amp;C cyclus</w:t>
      </w:r>
    </w:p>
    <w:p w14:paraId="62C82A06" w14:textId="654E2E92" w:rsidR="008560C6" w:rsidRPr="00F51E69" w:rsidRDefault="00F51E69" w:rsidP="008560C6">
      <w:pPr>
        <w:contextualSpacing/>
        <w:rPr>
          <w:rFonts w:ascii="Arial" w:hAnsi="Arial" w:cs="Arial"/>
          <w:sz w:val="22"/>
          <w:szCs w:val="22"/>
        </w:rPr>
      </w:pPr>
      <w:r w:rsidRPr="00F51E69">
        <w:rPr>
          <w:rFonts w:ascii="Arial" w:hAnsi="Arial" w:cs="Arial"/>
          <w:sz w:val="22"/>
          <w:szCs w:val="22"/>
        </w:rPr>
        <w:t>Leerdoelen: D</w:t>
      </w:r>
      <w:r w:rsidR="008560C6" w:rsidRPr="00F51E69">
        <w:rPr>
          <w:rFonts w:ascii="Arial" w:eastAsia="Times New Roman" w:hAnsi="Arial" w:cs="Arial"/>
          <w:sz w:val="22"/>
          <w:szCs w:val="22"/>
          <w:lang w:eastAsia="nl-NL"/>
        </w:rPr>
        <w:t>eelnemers hebben kennis van;</w:t>
      </w:r>
    </w:p>
    <w:p w14:paraId="3EF514FF" w14:textId="77777777" w:rsidR="008560C6" w:rsidRPr="00CD4A2E" w:rsidRDefault="008560C6" w:rsidP="00861476">
      <w:pPr>
        <w:pStyle w:val="Lijstalinea"/>
        <w:numPr>
          <w:ilvl w:val="0"/>
          <w:numId w:val="38"/>
        </w:numPr>
        <w:rPr>
          <w:rFonts w:ascii="Arial" w:hAnsi="Arial" w:cs="Arial"/>
        </w:rPr>
      </w:pPr>
      <w:r w:rsidRPr="00CD4A2E">
        <w:rPr>
          <w:rFonts w:ascii="Arial" w:hAnsi="Arial" w:cs="Arial"/>
        </w:rPr>
        <w:t>De vorm en inhoud van een P&amp;C cyclus.</w:t>
      </w:r>
    </w:p>
    <w:p w14:paraId="479C75E5" w14:textId="77777777" w:rsidR="008560C6" w:rsidRPr="00CD4A2E" w:rsidRDefault="008560C6" w:rsidP="00861476">
      <w:pPr>
        <w:pStyle w:val="Lijstalinea"/>
        <w:numPr>
          <w:ilvl w:val="0"/>
          <w:numId w:val="38"/>
        </w:numPr>
        <w:rPr>
          <w:rFonts w:ascii="Arial" w:hAnsi="Arial" w:cs="Arial"/>
        </w:rPr>
      </w:pPr>
      <w:r w:rsidRPr="00CD4A2E">
        <w:rPr>
          <w:rFonts w:ascii="Arial" w:hAnsi="Arial" w:cs="Arial"/>
        </w:rPr>
        <w:t xml:space="preserve">De kleinste organisatorische eenheid tot het gehele ziekenhuis. </w:t>
      </w:r>
    </w:p>
    <w:p w14:paraId="0F16ADFA" w14:textId="00D9A26E" w:rsidR="00CD4A2E" w:rsidRPr="00CD4A2E" w:rsidRDefault="008560C6" w:rsidP="008560C6">
      <w:pPr>
        <w:pStyle w:val="Lijstalinea"/>
        <w:numPr>
          <w:ilvl w:val="0"/>
          <w:numId w:val="38"/>
        </w:numPr>
        <w:rPr>
          <w:rFonts w:ascii="Arial" w:hAnsi="Arial" w:cs="Arial"/>
        </w:rPr>
      </w:pPr>
      <w:r w:rsidRPr="00CD4A2E">
        <w:rPr>
          <w:rFonts w:ascii="Arial" w:hAnsi="Arial" w:cs="Arial"/>
        </w:rPr>
        <w:t>Van wie welke rol speelt in P&amp;C cyclus,</w:t>
      </w:r>
      <w:r w:rsidR="00CD4A2E" w:rsidRPr="00CD4A2E">
        <w:rPr>
          <w:rFonts w:ascii="Arial" w:hAnsi="Arial" w:cs="Arial"/>
        </w:rPr>
        <w:t xml:space="preserve"> </w:t>
      </w:r>
      <w:r w:rsidRPr="00CD4A2E">
        <w:rPr>
          <w:rFonts w:ascii="Arial" w:hAnsi="Arial" w:cs="Arial"/>
        </w:rPr>
        <w:t xml:space="preserve">welke rol de afdeling financiën en speelt en hoe dit gebeurt. </w:t>
      </w:r>
    </w:p>
    <w:p w14:paraId="6DAE1875" w14:textId="3C76BA3F" w:rsidR="00861476" w:rsidRPr="00CD4A2E" w:rsidRDefault="00CD4A2E" w:rsidP="008560C6">
      <w:pPr>
        <w:pStyle w:val="Lijstalinea"/>
        <w:numPr>
          <w:ilvl w:val="0"/>
          <w:numId w:val="38"/>
        </w:numPr>
        <w:rPr>
          <w:rFonts w:ascii="Arial" w:hAnsi="Arial" w:cs="Arial"/>
        </w:rPr>
      </w:pPr>
      <w:r w:rsidRPr="00CD4A2E">
        <w:rPr>
          <w:rFonts w:ascii="Arial" w:hAnsi="Arial" w:cs="Arial"/>
        </w:rPr>
        <w:t>De f</w:t>
      </w:r>
      <w:r w:rsidR="008560C6" w:rsidRPr="00CD4A2E">
        <w:rPr>
          <w:rFonts w:ascii="Arial" w:hAnsi="Arial" w:cs="Arial"/>
        </w:rPr>
        <w:t xml:space="preserve">inanciële diagnose; hoe </w:t>
      </w:r>
      <w:r w:rsidRPr="00CD4A2E">
        <w:rPr>
          <w:rFonts w:ascii="Arial" w:hAnsi="Arial" w:cs="Arial"/>
        </w:rPr>
        <w:t xml:space="preserve">we de </w:t>
      </w:r>
      <w:r w:rsidR="008560C6" w:rsidRPr="00CD4A2E">
        <w:rPr>
          <w:rFonts w:ascii="Arial" w:hAnsi="Arial" w:cs="Arial"/>
        </w:rPr>
        <w:t xml:space="preserve">financiële performance van afdelingen </w:t>
      </w:r>
      <w:r w:rsidRPr="00CD4A2E">
        <w:rPr>
          <w:rFonts w:ascii="Arial" w:hAnsi="Arial" w:cs="Arial"/>
        </w:rPr>
        <w:t xml:space="preserve">kunnen </w:t>
      </w:r>
      <w:r w:rsidR="008560C6" w:rsidRPr="00CD4A2E">
        <w:rPr>
          <w:rFonts w:ascii="Arial" w:hAnsi="Arial" w:cs="Arial"/>
        </w:rPr>
        <w:t>meten</w:t>
      </w:r>
      <w:r w:rsidRPr="00CD4A2E">
        <w:rPr>
          <w:rFonts w:ascii="Arial" w:hAnsi="Arial" w:cs="Arial"/>
        </w:rPr>
        <w:t>.</w:t>
      </w:r>
    </w:p>
    <w:p w14:paraId="23956D88" w14:textId="2DF0A912" w:rsidR="001C69EB" w:rsidRDefault="001C69EB" w:rsidP="00C20919">
      <w:pPr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Pauze: 30 min.</w:t>
      </w:r>
    </w:p>
    <w:p w14:paraId="4290A178" w14:textId="1A3FCFA6" w:rsidR="00C20919" w:rsidRPr="00562656" w:rsidRDefault="00C20919" w:rsidP="00C20919">
      <w:pPr>
        <w:contextualSpacing/>
        <w:rPr>
          <w:rFonts w:ascii="Arial" w:hAnsi="Arial" w:cs="Arial"/>
          <w:b/>
          <w:sz w:val="22"/>
          <w:szCs w:val="22"/>
        </w:rPr>
      </w:pPr>
      <w:r w:rsidRPr="00CD4A2E">
        <w:rPr>
          <w:rFonts w:ascii="Arial" w:hAnsi="Arial" w:cs="Arial"/>
          <w:b/>
          <w:sz w:val="22"/>
          <w:szCs w:val="22"/>
        </w:rPr>
        <w:t xml:space="preserve">Tijd: </w:t>
      </w:r>
      <w:r w:rsidR="001C69EB">
        <w:rPr>
          <w:rFonts w:ascii="Arial" w:hAnsi="Arial" w:cs="Arial"/>
          <w:b/>
          <w:sz w:val="22"/>
          <w:szCs w:val="22"/>
        </w:rPr>
        <w:t>45</w:t>
      </w:r>
      <w:r w:rsidR="00BA0F88" w:rsidRPr="00CD4A2E">
        <w:rPr>
          <w:rFonts w:ascii="Arial" w:hAnsi="Arial" w:cs="Arial"/>
          <w:b/>
          <w:sz w:val="22"/>
          <w:szCs w:val="22"/>
        </w:rPr>
        <w:t xml:space="preserve"> min</w:t>
      </w:r>
    </w:p>
    <w:p w14:paraId="14822DAC" w14:textId="68F1A826" w:rsidR="0018741A" w:rsidRPr="00CD4A2E" w:rsidRDefault="00BA0F88" w:rsidP="00BA0F88">
      <w:pPr>
        <w:contextualSpacing/>
        <w:rPr>
          <w:rFonts w:ascii="Arial" w:hAnsi="Arial" w:cs="Arial"/>
          <w:b/>
          <w:sz w:val="22"/>
          <w:szCs w:val="22"/>
        </w:rPr>
      </w:pPr>
      <w:r w:rsidRPr="00CD4A2E">
        <w:rPr>
          <w:rFonts w:ascii="Arial" w:hAnsi="Arial" w:cs="Arial"/>
          <w:b/>
          <w:sz w:val="22"/>
          <w:szCs w:val="22"/>
        </w:rPr>
        <w:t xml:space="preserve">Onderwerp: </w:t>
      </w:r>
      <w:r w:rsidR="0018741A" w:rsidRPr="00CD4A2E">
        <w:rPr>
          <w:rFonts w:ascii="Arial" w:hAnsi="Arial" w:cs="Arial"/>
          <w:b/>
          <w:sz w:val="22"/>
          <w:szCs w:val="22"/>
        </w:rPr>
        <w:t>Honorarium medisch specialisten</w:t>
      </w:r>
    </w:p>
    <w:p w14:paraId="57056842" w14:textId="14B47AD3" w:rsidR="00CD4A2E" w:rsidRPr="00F51E69" w:rsidRDefault="00F51E69" w:rsidP="008560C6">
      <w:pPr>
        <w:contextualSpacing/>
        <w:rPr>
          <w:rFonts w:ascii="Arial" w:hAnsi="Arial" w:cs="Arial"/>
          <w:sz w:val="22"/>
          <w:szCs w:val="22"/>
        </w:rPr>
      </w:pPr>
      <w:r w:rsidRPr="00F51E69">
        <w:rPr>
          <w:rFonts w:ascii="Arial" w:hAnsi="Arial" w:cs="Arial"/>
          <w:sz w:val="22"/>
          <w:szCs w:val="22"/>
        </w:rPr>
        <w:t>Leerdoelen; D</w:t>
      </w:r>
      <w:r w:rsidR="008560C6" w:rsidRPr="00F51E69">
        <w:rPr>
          <w:rFonts w:ascii="Arial" w:eastAsia="Times New Roman" w:hAnsi="Arial" w:cs="Arial"/>
          <w:sz w:val="22"/>
          <w:szCs w:val="22"/>
          <w:lang w:eastAsia="nl-NL"/>
        </w:rPr>
        <w:t>eelnemers hebben kennis van;</w:t>
      </w:r>
      <w:r w:rsidR="00CD4A2E" w:rsidRPr="00F51E69">
        <w:rPr>
          <w:rFonts w:ascii="Arial" w:hAnsi="Arial" w:cs="Arial"/>
          <w:sz w:val="22"/>
          <w:szCs w:val="22"/>
        </w:rPr>
        <w:t xml:space="preserve"> </w:t>
      </w:r>
    </w:p>
    <w:p w14:paraId="71CA883C" w14:textId="77777777" w:rsidR="00CD4A2E" w:rsidRPr="00CD4A2E" w:rsidRDefault="00CD4A2E" w:rsidP="00CD4A2E">
      <w:pPr>
        <w:pStyle w:val="Lijstalinea"/>
        <w:numPr>
          <w:ilvl w:val="0"/>
          <w:numId w:val="38"/>
        </w:numPr>
        <w:rPr>
          <w:rFonts w:ascii="Arial" w:hAnsi="Arial" w:cs="Arial"/>
        </w:rPr>
      </w:pPr>
      <w:r w:rsidRPr="00CD4A2E">
        <w:rPr>
          <w:rFonts w:ascii="Arial" w:hAnsi="Arial" w:cs="Arial"/>
        </w:rPr>
        <w:t>Welke methoden er worden gebruikt om het honorarium voor medisch specialisten vast te stellen.</w:t>
      </w:r>
    </w:p>
    <w:p w14:paraId="03980B87" w14:textId="77777777" w:rsidR="00CD4A2E" w:rsidRPr="00CD4A2E" w:rsidRDefault="00CD4A2E" w:rsidP="00CD4A2E">
      <w:pPr>
        <w:pStyle w:val="Lijstalinea"/>
        <w:numPr>
          <w:ilvl w:val="0"/>
          <w:numId w:val="38"/>
        </w:numPr>
        <w:rPr>
          <w:rFonts w:ascii="Arial" w:hAnsi="Arial" w:cs="Arial"/>
        </w:rPr>
      </w:pPr>
      <w:r w:rsidRPr="00CD4A2E">
        <w:rPr>
          <w:rFonts w:ascii="Arial" w:hAnsi="Arial" w:cs="Arial"/>
        </w:rPr>
        <w:t>De verschillen die er zijn (loondienst, vrijgevestigd en MSB’s).</w:t>
      </w:r>
    </w:p>
    <w:p w14:paraId="3D7048BA" w14:textId="6CF00018" w:rsidR="008560C6" w:rsidRDefault="00CD4A2E" w:rsidP="00CD4A2E">
      <w:pPr>
        <w:pStyle w:val="Lijstalinea"/>
        <w:numPr>
          <w:ilvl w:val="0"/>
          <w:numId w:val="38"/>
        </w:numPr>
        <w:rPr>
          <w:rFonts w:ascii="Arial" w:hAnsi="Arial" w:cs="Arial"/>
        </w:rPr>
      </w:pPr>
      <w:r w:rsidRPr="00CD4A2E">
        <w:rPr>
          <w:rFonts w:ascii="Arial" w:hAnsi="Arial" w:cs="Arial"/>
        </w:rPr>
        <w:lastRenderedPageBreak/>
        <w:t>Welke methoden van variabele beloning kunnen worden gebruikt bij medisch specialisten in loondienst.</w:t>
      </w:r>
    </w:p>
    <w:p w14:paraId="306EC0A2" w14:textId="77777777" w:rsidR="001C69EB" w:rsidRDefault="001C69EB" w:rsidP="001C69EB">
      <w:pPr>
        <w:pStyle w:val="Lijstalinea"/>
        <w:ind w:left="360"/>
        <w:rPr>
          <w:rFonts w:ascii="Arial" w:hAnsi="Arial" w:cs="Arial"/>
          <w:b/>
        </w:rPr>
      </w:pPr>
    </w:p>
    <w:p w14:paraId="76ADA326" w14:textId="373339F0" w:rsidR="001C69EB" w:rsidRPr="00562656" w:rsidRDefault="001C69EB" w:rsidP="001C69EB">
      <w:pPr>
        <w:pStyle w:val="Lijstalinea"/>
        <w:ind w:left="0"/>
        <w:rPr>
          <w:rFonts w:ascii="Arial" w:hAnsi="Arial" w:cs="Arial"/>
          <w:b/>
        </w:rPr>
      </w:pPr>
      <w:r w:rsidRPr="001C69EB">
        <w:rPr>
          <w:rFonts w:ascii="Arial" w:hAnsi="Arial" w:cs="Arial"/>
          <w:b/>
        </w:rPr>
        <w:t xml:space="preserve">Tijd: 60 min. </w:t>
      </w:r>
    </w:p>
    <w:p w14:paraId="7E58EE53" w14:textId="77777777" w:rsidR="001C69EB" w:rsidRPr="001C69EB" w:rsidRDefault="001C69EB" w:rsidP="001C69EB">
      <w:pPr>
        <w:pStyle w:val="Lijstalinea"/>
        <w:ind w:left="0"/>
        <w:rPr>
          <w:rFonts w:ascii="Arial" w:hAnsi="Arial" w:cs="Arial"/>
          <w:b/>
        </w:rPr>
      </w:pPr>
      <w:r w:rsidRPr="001C69EB">
        <w:rPr>
          <w:rFonts w:ascii="Arial" w:hAnsi="Arial" w:cs="Arial"/>
          <w:b/>
        </w:rPr>
        <w:t>Onderwerp: Casuïstiek bespreken</w:t>
      </w:r>
    </w:p>
    <w:p w14:paraId="34BBDA38" w14:textId="77777777" w:rsidR="001C69EB" w:rsidRPr="001C69EB" w:rsidRDefault="001C69EB" w:rsidP="001C69EB">
      <w:pPr>
        <w:pStyle w:val="Lijstalinea"/>
        <w:ind w:left="0"/>
        <w:rPr>
          <w:rFonts w:ascii="Arial" w:hAnsi="Arial" w:cs="Arial"/>
        </w:rPr>
      </w:pPr>
      <w:r w:rsidRPr="001C69EB">
        <w:rPr>
          <w:rFonts w:ascii="Arial" w:hAnsi="Arial" w:cs="Arial"/>
        </w:rPr>
        <w:t xml:space="preserve">Leerdoel: deelnemers passen de aangeboden theorie toe in de uitwerking van een representatieve casus uit de praktijk van het ziekenhuis. </w:t>
      </w:r>
    </w:p>
    <w:p w14:paraId="6B4356CE" w14:textId="77777777" w:rsidR="001C69EB" w:rsidRDefault="001C69EB" w:rsidP="00C20919">
      <w:pPr>
        <w:contextualSpacing/>
        <w:rPr>
          <w:rFonts w:ascii="Arial" w:hAnsi="Arial" w:cs="Arial"/>
          <w:b/>
          <w:i/>
          <w:sz w:val="22"/>
          <w:szCs w:val="22"/>
        </w:rPr>
      </w:pPr>
    </w:p>
    <w:p w14:paraId="4BA0E06E" w14:textId="1B3C8715" w:rsidR="00F51E69" w:rsidRPr="00F51E69" w:rsidRDefault="00F51E69" w:rsidP="00C20919">
      <w:pPr>
        <w:contextualSpacing/>
        <w:rPr>
          <w:rFonts w:ascii="Arial" w:hAnsi="Arial" w:cs="Arial"/>
          <w:b/>
          <w:i/>
          <w:sz w:val="22"/>
          <w:szCs w:val="22"/>
        </w:rPr>
      </w:pPr>
      <w:r w:rsidRPr="00F51E69">
        <w:rPr>
          <w:rFonts w:ascii="Arial" w:hAnsi="Arial" w:cs="Arial"/>
          <w:b/>
          <w:i/>
          <w:sz w:val="22"/>
          <w:szCs w:val="22"/>
        </w:rPr>
        <w:t xml:space="preserve">Dagdeel 3. </w:t>
      </w:r>
      <w:r w:rsidR="00362FA9">
        <w:rPr>
          <w:rFonts w:ascii="Arial" w:hAnsi="Arial" w:cs="Arial"/>
          <w:b/>
          <w:i/>
          <w:sz w:val="22"/>
          <w:szCs w:val="22"/>
        </w:rPr>
        <w:t>13.00 – 17.00</w:t>
      </w:r>
    </w:p>
    <w:p w14:paraId="30434D38" w14:textId="77777777" w:rsidR="00F51E69" w:rsidRDefault="00F51E69" w:rsidP="00C20919">
      <w:pPr>
        <w:contextualSpacing/>
        <w:rPr>
          <w:rFonts w:ascii="Arial" w:hAnsi="Arial" w:cs="Arial"/>
          <w:b/>
          <w:sz w:val="22"/>
          <w:szCs w:val="22"/>
        </w:rPr>
      </w:pPr>
    </w:p>
    <w:p w14:paraId="5D424B8F" w14:textId="68A3FD28" w:rsidR="00C20919" w:rsidRPr="00562656" w:rsidRDefault="00C20919" w:rsidP="00C20919">
      <w:pPr>
        <w:contextualSpacing/>
        <w:rPr>
          <w:rFonts w:ascii="Arial" w:hAnsi="Arial" w:cs="Arial"/>
          <w:b/>
          <w:sz w:val="22"/>
          <w:szCs w:val="22"/>
        </w:rPr>
      </w:pPr>
      <w:r w:rsidRPr="00CD4A2E">
        <w:rPr>
          <w:rFonts w:ascii="Arial" w:hAnsi="Arial" w:cs="Arial"/>
          <w:b/>
          <w:sz w:val="22"/>
          <w:szCs w:val="22"/>
        </w:rPr>
        <w:t xml:space="preserve">Tijd: </w:t>
      </w:r>
      <w:r w:rsidR="001C69EB">
        <w:rPr>
          <w:rFonts w:ascii="Arial" w:hAnsi="Arial" w:cs="Arial"/>
          <w:b/>
          <w:sz w:val="22"/>
          <w:szCs w:val="22"/>
        </w:rPr>
        <w:t>60</w:t>
      </w:r>
      <w:r w:rsidR="00BA0F88" w:rsidRPr="00CD4A2E">
        <w:rPr>
          <w:rFonts w:ascii="Arial" w:hAnsi="Arial" w:cs="Arial"/>
          <w:b/>
          <w:sz w:val="22"/>
          <w:szCs w:val="22"/>
        </w:rPr>
        <w:t xml:space="preserve"> min</w:t>
      </w:r>
    </w:p>
    <w:p w14:paraId="0A2CAFC0" w14:textId="3D0BE7DF" w:rsidR="0018741A" w:rsidRPr="00CD4A2E" w:rsidRDefault="00BA0F88" w:rsidP="00BA0F88">
      <w:pPr>
        <w:contextualSpacing/>
        <w:rPr>
          <w:rFonts w:ascii="Arial" w:hAnsi="Arial" w:cs="Arial"/>
          <w:b/>
          <w:sz w:val="22"/>
          <w:szCs w:val="22"/>
        </w:rPr>
      </w:pPr>
      <w:r w:rsidRPr="00CD4A2E">
        <w:rPr>
          <w:rFonts w:ascii="Arial" w:hAnsi="Arial" w:cs="Arial"/>
          <w:b/>
          <w:sz w:val="22"/>
          <w:szCs w:val="22"/>
        </w:rPr>
        <w:t xml:space="preserve">Onderwerp: </w:t>
      </w:r>
      <w:r w:rsidR="0018741A" w:rsidRPr="00CD4A2E">
        <w:rPr>
          <w:rFonts w:ascii="Arial" w:hAnsi="Arial" w:cs="Arial"/>
          <w:b/>
          <w:sz w:val="22"/>
          <w:szCs w:val="22"/>
        </w:rPr>
        <w:t>Management accounting</w:t>
      </w:r>
    </w:p>
    <w:p w14:paraId="70224618" w14:textId="09CA4440" w:rsidR="00CD4A2E" w:rsidRPr="00F51E69" w:rsidRDefault="00F51E69" w:rsidP="00CD4A2E">
      <w:pPr>
        <w:contextualSpacing/>
        <w:rPr>
          <w:rFonts w:ascii="Arial" w:hAnsi="Arial" w:cs="Arial"/>
          <w:sz w:val="22"/>
          <w:szCs w:val="22"/>
        </w:rPr>
      </w:pPr>
      <w:r w:rsidRPr="00F51E69">
        <w:rPr>
          <w:rFonts w:ascii="Arial" w:hAnsi="Arial" w:cs="Arial"/>
          <w:sz w:val="22"/>
          <w:szCs w:val="22"/>
        </w:rPr>
        <w:t>Leerdoelen: d</w:t>
      </w:r>
      <w:r w:rsidR="00CD4A2E" w:rsidRPr="00F51E69">
        <w:rPr>
          <w:rFonts w:ascii="Arial" w:eastAsia="Times New Roman" w:hAnsi="Arial" w:cs="Arial"/>
          <w:sz w:val="22"/>
          <w:szCs w:val="22"/>
          <w:lang w:eastAsia="nl-NL"/>
        </w:rPr>
        <w:t>eelnemers weten;</w:t>
      </w:r>
    </w:p>
    <w:p w14:paraId="73BF1E22" w14:textId="77777777" w:rsidR="00CD4A2E" w:rsidRPr="00CD4A2E" w:rsidRDefault="00CD4A2E" w:rsidP="00CD4A2E">
      <w:pPr>
        <w:pStyle w:val="Lijstalinea"/>
        <w:numPr>
          <w:ilvl w:val="0"/>
          <w:numId w:val="39"/>
        </w:numPr>
        <w:rPr>
          <w:rFonts w:ascii="Arial" w:hAnsi="Arial" w:cs="Arial"/>
        </w:rPr>
      </w:pPr>
      <w:r w:rsidRPr="00CD4A2E">
        <w:rPr>
          <w:rFonts w:ascii="Arial" w:hAnsi="Arial" w:cs="Arial"/>
        </w:rPr>
        <w:t>Wat management accounting is en hoe dit er uitziet in ziekenhuisland.</w:t>
      </w:r>
    </w:p>
    <w:p w14:paraId="65EEA9CA" w14:textId="275191C3" w:rsidR="00CD4A2E" w:rsidRDefault="00CD4A2E" w:rsidP="00CD4A2E">
      <w:pPr>
        <w:pStyle w:val="Lijstalinea"/>
        <w:numPr>
          <w:ilvl w:val="0"/>
          <w:numId w:val="39"/>
        </w:numPr>
        <w:rPr>
          <w:rFonts w:ascii="Arial" w:hAnsi="Arial" w:cs="Arial"/>
        </w:rPr>
      </w:pPr>
      <w:r w:rsidRPr="00CD4A2E">
        <w:rPr>
          <w:rFonts w:ascii="Arial" w:hAnsi="Arial" w:cs="Arial"/>
        </w:rPr>
        <w:t xml:space="preserve">Op basis van welke Informatie </w:t>
      </w:r>
      <w:r>
        <w:rPr>
          <w:rFonts w:ascii="Arial" w:hAnsi="Arial" w:cs="Arial"/>
        </w:rPr>
        <w:t xml:space="preserve">je </w:t>
      </w:r>
      <w:r w:rsidRPr="00CD4A2E">
        <w:rPr>
          <w:rFonts w:ascii="Arial" w:hAnsi="Arial" w:cs="Arial"/>
        </w:rPr>
        <w:t>een eenheid kan sturen</w:t>
      </w:r>
      <w:r>
        <w:rPr>
          <w:rFonts w:ascii="Arial" w:hAnsi="Arial" w:cs="Arial"/>
        </w:rPr>
        <w:t>.</w:t>
      </w:r>
    </w:p>
    <w:p w14:paraId="7F519BEF" w14:textId="2788CC81" w:rsidR="00CD4A2E" w:rsidRDefault="00CD4A2E" w:rsidP="00CD4A2E">
      <w:pPr>
        <w:pStyle w:val="Lijstalinea"/>
        <w:numPr>
          <w:ilvl w:val="0"/>
          <w:numId w:val="39"/>
        </w:numPr>
        <w:rPr>
          <w:rFonts w:ascii="Arial" w:hAnsi="Arial" w:cs="Arial"/>
        </w:rPr>
      </w:pPr>
      <w:r w:rsidRPr="00CD4A2E">
        <w:rPr>
          <w:rFonts w:ascii="Arial" w:hAnsi="Arial" w:cs="Arial"/>
        </w:rPr>
        <w:t xml:space="preserve">Waarom </w:t>
      </w:r>
      <w:r>
        <w:rPr>
          <w:rFonts w:ascii="Arial" w:hAnsi="Arial" w:cs="Arial"/>
        </w:rPr>
        <w:t xml:space="preserve">we </w:t>
      </w:r>
      <w:r w:rsidRPr="00CD4A2E">
        <w:rPr>
          <w:rFonts w:ascii="Arial" w:hAnsi="Arial" w:cs="Arial"/>
        </w:rPr>
        <w:t>benchmarks</w:t>
      </w:r>
      <w:r>
        <w:rPr>
          <w:rFonts w:ascii="Arial" w:hAnsi="Arial" w:cs="Arial"/>
        </w:rPr>
        <w:t xml:space="preserve"> gebruiken</w:t>
      </w:r>
    </w:p>
    <w:p w14:paraId="775215FE" w14:textId="7FFF01D4" w:rsidR="00861476" w:rsidRPr="00CD4A2E" w:rsidRDefault="00CD4A2E" w:rsidP="00CD4A2E">
      <w:pPr>
        <w:pStyle w:val="Lijstalinea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Wat </w:t>
      </w:r>
      <w:r w:rsidRPr="00CD4A2E">
        <w:rPr>
          <w:rFonts w:ascii="Arial" w:hAnsi="Arial" w:cs="Arial"/>
        </w:rPr>
        <w:t xml:space="preserve">dit </w:t>
      </w:r>
      <w:r>
        <w:rPr>
          <w:rFonts w:ascii="Arial" w:hAnsi="Arial" w:cs="Arial"/>
        </w:rPr>
        <w:t xml:space="preserve">is </w:t>
      </w:r>
      <w:r w:rsidRPr="00CD4A2E">
        <w:rPr>
          <w:rFonts w:ascii="Arial" w:hAnsi="Arial" w:cs="Arial"/>
        </w:rPr>
        <w:t>en wat</w:t>
      </w:r>
      <w:r>
        <w:rPr>
          <w:rFonts w:ascii="Arial" w:hAnsi="Arial" w:cs="Arial"/>
        </w:rPr>
        <w:t xml:space="preserve"> het oplevert.</w:t>
      </w:r>
    </w:p>
    <w:p w14:paraId="523FD7C2" w14:textId="77777777" w:rsidR="00CD4A2E" w:rsidRDefault="00CD4A2E" w:rsidP="00C20919">
      <w:pPr>
        <w:contextualSpacing/>
        <w:rPr>
          <w:rFonts w:ascii="Arial" w:hAnsi="Arial" w:cs="Arial"/>
          <w:b/>
          <w:sz w:val="22"/>
          <w:szCs w:val="22"/>
        </w:rPr>
      </w:pPr>
    </w:p>
    <w:p w14:paraId="3AE7472D" w14:textId="77777777" w:rsidR="00562656" w:rsidRDefault="00C20919" w:rsidP="00BA0F88">
      <w:pPr>
        <w:contextualSpacing/>
        <w:rPr>
          <w:rFonts w:ascii="Arial" w:hAnsi="Arial" w:cs="Arial"/>
          <w:b/>
          <w:sz w:val="22"/>
          <w:szCs w:val="22"/>
        </w:rPr>
      </w:pPr>
      <w:r w:rsidRPr="00CD4A2E">
        <w:rPr>
          <w:rFonts w:ascii="Arial" w:hAnsi="Arial" w:cs="Arial"/>
          <w:b/>
          <w:sz w:val="22"/>
          <w:szCs w:val="22"/>
        </w:rPr>
        <w:t xml:space="preserve">Tijd: </w:t>
      </w:r>
      <w:r w:rsidR="001C69EB">
        <w:rPr>
          <w:rFonts w:ascii="Arial" w:hAnsi="Arial" w:cs="Arial"/>
          <w:b/>
          <w:sz w:val="22"/>
          <w:szCs w:val="22"/>
        </w:rPr>
        <w:t>45</w:t>
      </w:r>
      <w:r w:rsidR="00BA0F88" w:rsidRPr="00CD4A2E">
        <w:rPr>
          <w:rFonts w:ascii="Arial" w:hAnsi="Arial" w:cs="Arial"/>
          <w:b/>
          <w:sz w:val="22"/>
          <w:szCs w:val="22"/>
        </w:rPr>
        <w:t xml:space="preserve"> min</w:t>
      </w:r>
    </w:p>
    <w:p w14:paraId="4BF3BBBA" w14:textId="55A25626" w:rsidR="0018741A" w:rsidRDefault="00C20919" w:rsidP="00BA0F88">
      <w:pPr>
        <w:contextualSpacing/>
        <w:rPr>
          <w:rFonts w:ascii="Arial" w:hAnsi="Arial" w:cs="Arial"/>
          <w:b/>
          <w:sz w:val="22"/>
          <w:szCs w:val="22"/>
        </w:rPr>
      </w:pPr>
      <w:r w:rsidRPr="00CD4A2E">
        <w:rPr>
          <w:rFonts w:ascii="Arial" w:hAnsi="Arial" w:cs="Arial"/>
          <w:b/>
          <w:sz w:val="22"/>
          <w:szCs w:val="22"/>
        </w:rPr>
        <w:t>Onderwerp:</w:t>
      </w:r>
      <w:r w:rsidR="00BA0F88" w:rsidRPr="00CD4A2E">
        <w:rPr>
          <w:rFonts w:ascii="Arial" w:hAnsi="Arial" w:cs="Arial"/>
          <w:b/>
          <w:sz w:val="22"/>
          <w:szCs w:val="22"/>
        </w:rPr>
        <w:t xml:space="preserve"> </w:t>
      </w:r>
      <w:r w:rsidR="0018741A" w:rsidRPr="00CD4A2E">
        <w:rPr>
          <w:rFonts w:ascii="Arial" w:hAnsi="Arial" w:cs="Arial"/>
          <w:b/>
          <w:sz w:val="22"/>
          <w:szCs w:val="22"/>
        </w:rPr>
        <w:t>Registratie</w:t>
      </w:r>
    </w:p>
    <w:p w14:paraId="4506B813" w14:textId="6EF8E7D5" w:rsidR="00F51E69" w:rsidRPr="00F51E69" w:rsidRDefault="00F51E69" w:rsidP="00BA0F88">
      <w:pPr>
        <w:contextualSpacing/>
        <w:rPr>
          <w:rFonts w:ascii="Arial" w:hAnsi="Arial" w:cs="Arial"/>
          <w:sz w:val="22"/>
          <w:szCs w:val="22"/>
        </w:rPr>
      </w:pPr>
      <w:r w:rsidRPr="00F51E69">
        <w:rPr>
          <w:rFonts w:ascii="Arial" w:hAnsi="Arial" w:cs="Arial"/>
          <w:sz w:val="22"/>
          <w:szCs w:val="22"/>
        </w:rPr>
        <w:t>Leerdoelen: d</w:t>
      </w:r>
      <w:r w:rsidRPr="00F51E69">
        <w:rPr>
          <w:rFonts w:ascii="Arial" w:eastAsia="Times New Roman" w:hAnsi="Arial" w:cs="Arial"/>
          <w:sz w:val="22"/>
          <w:szCs w:val="22"/>
          <w:lang w:eastAsia="nl-NL"/>
        </w:rPr>
        <w:t>eelnemers hebben kennis van;</w:t>
      </w:r>
    </w:p>
    <w:p w14:paraId="05FC7C2D" w14:textId="77777777" w:rsidR="00F51E69" w:rsidRDefault="00F51E69" w:rsidP="00F51E69">
      <w:pPr>
        <w:pStyle w:val="Lijstalinea"/>
        <w:numPr>
          <w:ilvl w:val="0"/>
          <w:numId w:val="39"/>
        </w:numPr>
        <w:rPr>
          <w:rFonts w:ascii="Arial" w:hAnsi="Arial" w:cs="Arial"/>
        </w:rPr>
      </w:pPr>
      <w:r w:rsidRPr="00F51E69">
        <w:rPr>
          <w:rFonts w:ascii="Arial" w:hAnsi="Arial" w:cs="Arial"/>
        </w:rPr>
        <w:t>De r</w:t>
      </w:r>
      <w:r>
        <w:rPr>
          <w:rFonts w:ascii="Arial" w:hAnsi="Arial" w:cs="Arial"/>
        </w:rPr>
        <w:t xml:space="preserve">egistratie van zorgactiviteiten( </w:t>
      </w:r>
      <w:r w:rsidRPr="00F51E69">
        <w:rPr>
          <w:rFonts w:ascii="Arial" w:hAnsi="Arial" w:cs="Arial"/>
        </w:rPr>
        <w:t>het wat, hoe en waarom</w:t>
      </w:r>
      <w:r>
        <w:rPr>
          <w:rFonts w:ascii="Arial" w:hAnsi="Arial" w:cs="Arial"/>
        </w:rPr>
        <w:t>).</w:t>
      </w:r>
    </w:p>
    <w:p w14:paraId="378EC0C8" w14:textId="14358E62" w:rsidR="00861476" w:rsidRDefault="00F51E69" w:rsidP="00F51E69">
      <w:pPr>
        <w:pStyle w:val="Lijstalinea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 </w:t>
      </w:r>
      <w:r w:rsidRPr="00F51E69">
        <w:rPr>
          <w:rFonts w:ascii="Arial" w:hAnsi="Arial" w:cs="Arial"/>
        </w:rPr>
        <w:t>verantwoording en compliance problematiek van de declaraties die ziekenhuizen versturen richting zorgverzekeraars.</w:t>
      </w:r>
    </w:p>
    <w:p w14:paraId="7D06785B" w14:textId="694F8879" w:rsidR="00F51E69" w:rsidRPr="001C69EB" w:rsidRDefault="001C69EB" w:rsidP="00861476">
      <w:pPr>
        <w:contextualSpacing/>
        <w:rPr>
          <w:rFonts w:ascii="Arial" w:hAnsi="Arial" w:cs="Arial"/>
          <w:b/>
          <w:sz w:val="22"/>
          <w:szCs w:val="22"/>
        </w:rPr>
      </w:pPr>
      <w:r w:rsidRPr="001C69EB">
        <w:rPr>
          <w:rFonts w:ascii="Arial" w:hAnsi="Arial" w:cs="Arial"/>
          <w:b/>
          <w:sz w:val="22"/>
          <w:szCs w:val="22"/>
        </w:rPr>
        <w:t>Pauze: 30 min.</w:t>
      </w:r>
    </w:p>
    <w:p w14:paraId="6341AB25" w14:textId="77777777" w:rsidR="001C69EB" w:rsidRPr="00CD4A2E" w:rsidRDefault="001C69EB" w:rsidP="00861476">
      <w:pPr>
        <w:contextualSpacing/>
        <w:rPr>
          <w:rFonts w:ascii="Arial" w:hAnsi="Arial" w:cs="Arial"/>
          <w:sz w:val="22"/>
          <w:szCs w:val="22"/>
        </w:rPr>
      </w:pPr>
    </w:p>
    <w:p w14:paraId="055140A4" w14:textId="2B62D386" w:rsidR="00C20919" w:rsidRPr="00CD4A2E" w:rsidRDefault="00C20919" w:rsidP="00C20919">
      <w:pPr>
        <w:contextualSpacing/>
        <w:rPr>
          <w:rFonts w:ascii="Arial" w:hAnsi="Arial" w:cs="Arial"/>
          <w:b/>
          <w:sz w:val="22"/>
          <w:szCs w:val="22"/>
        </w:rPr>
      </w:pPr>
      <w:r w:rsidRPr="00CD4A2E">
        <w:rPr>
          <w:rFonts w:ascii="Arial" w:hAnsi="Arial" w:cs="Arial"/>
          <w:b/>
          <w:sz w:val="22"/>
          <w:szCs w:val="22"/>
        </w:rPr>
        <w:t xml:space="preserve">Tijd: </w:t>
      </w:r>
      <w:r w:rsidR="00BA0F88" w:rsidRPr="00CD4A2E">
        <w:rPr>
          <w:rFonts w:ascii="Arial" w:hAnsi="Arial" w:cs="Arial"/>
          <w:b/>
          <w:sz w:val="22"/>
          <w:szCs w:val="22"/>
        </w:rPr>
        <w:t>30 min</w:t>
      </w:r>
    </w:p>
    <w:p w14:paraId="267F2FD1" w14:textId="087F7B63" w:rsidR="0018741A" w:rsidRDefault="00BA0F88" w:rsidP="00BA0F88">
      <w:pPr>
        <w:contextualSpacing/>
        <w:rPr>
          <w:rFonts w:ascii="Arial" w:hAnsi="Arial" w:cs="Arial"/>
          <w:b/>
          <w:sz w:val="22"/>
          <w:szCs w:val="22"/>
        </w:rPr>
      </w:pPr>
      <w:r w:rsidRPr="00CD4A2E">
        <w:rPr>
          <w:rFonts w:ascii="Arial" w:hAnsi="Arial" w:cs="Arial"/>
          <w:b/>
          <w:sz w:val="22"/>
          <w:szCs w:val="22"/>
        </w:rPr>
        <w:t xml:space="preserve">Onderwerp: </w:t>
      </w:r>
      <w:r w:rsidR="0018741A" w:rsidRPr="00CD4A2E">
        <w:rPr>
          <w:rFonts w:ascii="Arial" w:hAnsi="Arial" w:cs="Arial"/>
          <w:b/>
          <w:sz w:val="22"/>
          <w:szCs w:val="22"/>
        </w:rPr>
        <w:t>Businesscase fusie en huidige financiële situatie</w:t>
      </w:r>
    </w:p>
    <w:p w14:paraId="3B7329A3" w14:textId="72035A68" w:rsidR="00F51E69" w:rsidRPr="00F51E69" w:rsidRDefault="00F51E69" w:rsidP="00BA0F88">
      <w:pPr>
        <w:contextualSpacing/>
        <w:rPr>
          <w:rFonts w:ascii="Arial" w:hAnsi="Arial" w:cs="Arial"/>
          <w:sz w:val="22"/>
          <w:szCs w:val="22"/>
        </w:rPr>
      </w:pPr>
      <w:r w:rsidRPr="00F51E69">
        <w:rPr>
          <w:rFonts w:ascii="Arial" w:hAnsi="Arial" w:cs="Arial"/>
          <w:sz w:val="22"/>
          <w:szCs w:val="22"/>
        </w:rPr>
        <w:t>Leerdoelen: deelnemers hebben kennis van;</w:t>
      </w:r>
    </w:p>
    <w:p w14:paraId="50F668D2" w14:textId="77777777" w:rsidR="00F51E69" w:rsidRPr="00F51E69" w:rsidRDefault="00F51E69" w:rsidP="00F51E69">
      <w:pPr>
        <w:pStyle w:val="Lijstalinea"/>
        <w:numPr>
          <w:ilvl w:val="0"/>
          <w:numId w:val="39"/>
        </w:numPr>
        <w:rPr>
          <w:rFonts w:ascii="Arial" w:hAnsi="Arial" w:cs="Arial"/>
        </w:rPr>
      </w:pPr>
      <w:r w:rsidRPr="00F51E69">
        <w:rPr>
          <w:rFonts w:ascii="Arial" w:hAnsi="Arial" w:cs="Arial"/>
        </w:rPr>
        <w:t>Een fusie business case uit het eigen ziekenhuis.</w:t>
      </w:r>
    </w:p>
    <w:p w14:paraId="241C9C5D" w14:textId="56034E01" w:rsidR="001C69EB" w:rsidRPr="00562656" w:rsidRDefault="00F51E69" w:rsidP="00562656">
      <w:pPr>
        <w:pStyle w:val="Lijstalinea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 inhoud van de business case, </w:t>
      </w:r>
      <w:r w:rsidRPr="00F51E69">
        <w:rPr>
          <w:rFonts w:ascii="Arial" w:hAnsi="Arial" w:cs="Arial"/>
        </w:rPr>
        <w:t>waarom</w:t>
      </w:r>
      <w:r>
        <w:rPr>
          <w:rFonts w:ascii="Arial" w:hAnsi="Arial" w:cs="Arial"/>
        </w:rPr>
        <w:t xml:space="preserve"> we dat doen en wat d</w:t>
      </w:r>
      <w:r w:rsidRPr="00F51E69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consequenties hiervan zijn.</w:t>
      </w:r>
    </w:p>
    <w:p w14:paraId="26E669F3" w14:textId="77777777" w:rsidR="001C69EB" w:rsidRDefault="001C69EB" w:rsidP="001C69EB">
      <w:pPr>
        <w:pStyle w:val="Lijstalinea"/>
        <w:ind w:left="360"/>
        <w:rPr>
          <w:rFonts w:ascii="Arial" w:hAnsi="Arial" w:cs="Arial"/>
          <w:b/>
        </w:rPr>
      </w:pPr>
    </w:p>
    <w:p w14:paraId="435DDC70" w14:textId="77777777" w:rsidR="001C69EB" w:rsidRPr="001C69EB" w:rsidRDefault="001C69EB" w:rsidP="001C69EB">
      <w:pPr>
        <w:pStyle w:val="Lijstalinea"/>
        <w:ind w:left="0"/>
        <w:rPr>
          <w:rFonts w:ascii="Arial" w:hAnsi="Arial" w:cs="Arial"/>
          <w:b/>
        </w:rPr>
      </w:pPr>
      <w:r w:rsidRPr="001C69EB">
        <w:rPr>
          <w:rFonts w:ascii="Arial" w:hAnsi="Arial" w:cs="Arial"/>
          <w:b/>
        </w:rPr>
        <w:t xml:space="preserve">Tijd: 60 min. </w:t>
      </w:r>
    </w:p>
    <w:p w14:paraId="2C4E6267" w14:textId="77777777" w:rsidR="001C69EB" w:rsidRPr="001C69EB" w:rsidRDefault="001C69EB" w:rsidP="001C69EB">
      <w:pPr>
        <w:pStyle w:val="Lijstalinea"/>
        <w:ind w:left="0"/>
        <w:rPr>
          <w:rFonts w:ascii="Arial" w:hAnsi="Arial" w:cs="Arial"/>
          <w:b/>
        </w:rPr>
      </w:pPr>
      <w:r w:rsidRPr="001C69EB">
        <w:rPr>
          <w:rFonts w:ascii="Arial" w:hAnsi="Arial" w:cs="Arial"/>
          <w:b/>
        </w:rPr>
        <w:t>Onderwerp: Casuïstiek bespreken</w:t>
      </w:r>
    </w:p>
    <w:p w14:paraId="5621C8A9" w14:textId="77777777" w:rsidR="001C69EB" w:rsidRPr="001C69EB" w:rsidRDefault="001C69EB" w:rsidP="001C69EB">
      <w:pPr>
        <w:pStyle w:val="Lijstalinea"/>
        <w:ind w:left="0"/>
        <w:rPr>
          <w:rFonts w:ascii="Arial" w:hAnsi="Arial" w:cs="Arial"/>
        </w:rPr>
      </w:pPr>
      <w:r w:rsidRPr="001C69EB">
        <w:rPr>
          <w:rFonts w:ascii="Arial" w:hAnsi="Arial" w:cs="Arial"/>
        </w:rPr>
        <w:t xml:space="preserve">Leerdoel: deelnemers passen de aangeboden theorie toe in de uitwerking van een representatieve casus uit de praktijk van het ziekenhuis. </w:t>
      </w:r>
    </w:p>
    <w:p w14:paraId="0845FB25" w14:textId="7FC0672C" w:rsidR="001C69EB" w:rsidRPr="001C69EB" w:rsidRDefault="001C69EB" w:rsidP="00F51E6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C69EB">
        <w:rPr>
          <w:rFonts w:ascii="Arial" w:hAnsi="Arial" w:cs="Arial"/>
          <w:b/>
          <w:sz w:val="22"/>
          <w:szCs w:val="22"/>
        </w:rPr>
        <w:t>Tijd 10 min.</w:t>
      </w:r>
    </w:p>
    <w:p w14:paraId="1EABC6F2" w14:textId="3EFBE158" w:rsidR="001C69EB" w:rsidRDefault="001C69EB" w:rsidP="001C69EB">
      <w:pPr>
        <w:pStyle w:val="Lijstalinea"/>
        <w:ind w:left="0"/>
        <w:rPr>
          <w:rFonts w:ascii="Arial" w:hAnsi="Arial" w:cs="Arial"/>
          <w:b/>
        </w:rPr>
      </w:pPr>
      <w:r w:rsidRPr="001C69EB">
        <w:rPr>
          <w:rFonts w:ascii="Arial" w:hAnsi="Arial" w:cs="Arial"/>
          <w:b/>
        </w:rPr>
        <w:t>Evaluatie van de cursus</w:t>
      </w:r>
    </w:p>
    <w:p w14:paraId="1FE06C34" w14:textId="77777777" w:rsidR="001C69EB" w:rsidRDefault="001C69EB" w:rsidP="001C69EB">
      <w:pPr>
        <w:pStyle w:val="Lijstalinea"/>
        <w:ind w:left="0"/>
        <w:rPr>
          <w:rFonts w:ascii="Arial" w:hAnsi="Arial" w:cs="Arial"/>
        </w:rPr>
      </w:pPr>
      <w:r>
        <w:rPr>
          <w:rFonts w:ascii="Arial" w:hAnsi="Arial" w:cs="Arial"/>
        </w:rPr>
        <w:t>Leerdoelen</w:t>
      </w:r>
      <w:r w:rsidRPr="001C69EB">
        <w:rPr>
          <w:rFonts w:ascii="Arial" w:hAnsi="Arial" w:cs="Arial"/>
        </w:rPr>
        <w:t xml:space="preserve">: deelnemers </w:t>
      </w:r>
      <w:r>
        <w:rPr>
          <w:rFonts w:ascii="Arial" w:hAnsi="Arial" w:cs="Arial"/>
        </w:rPr>
        <w:t xml:space="preserve">verwoorden </w:t>
      </w:r>
    </w:p>
    <w:p w14:paraId="6000C5FB" w14:textId="5A2FBD6C" w:rsidR="001C69EB" w:rsidRDefault="001C69EB" w:rsidP="001C69EB">
      <w:pPr>
        <w:pStyle w:val="Lijstalinea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Hoe zij de cursus hebben ervaren.</w:t>
      </w:r>
    </w:p>
    <w:p w14:paraId="58612810" w14:textId="21F57710" w:rsidR="001C69EB" w:rsidRDefault="001C69EB" w:rsidP="001C69EB">
      <w:pPr>
        <w:pStyle w:val="Lijstalinea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Wat het ze heeft gebracht.</w:t>
      </w:r>
    </w:p>
    <w:p w14:paraId="263A535C" w14:textId="24AD2357" w:rsidR="0081575F" w:rsidRDefault="0081575F" w:rsidP="001C69EB">
      <w:pPr>
        <w:pStyle w:val="Lijstalinea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Wat zij meenemen naar de praktijk</w:t>
      </w:r>
    </w:p>
    <w:p w14:paraId="1A4B6636" w14:textId="236DEB95" w:rsidR="005A2528" w:rsidRPr="00562656" w:rsidRDefault="0081575F" w:rsidP="00562656">
      <w:pPr>
        <w:pStyle w:val="Lijstalinea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Welke tips en top’s zij hebben voor een eventuele volgende cursus.</w:t>
      </w:r>
    </w:p>
    <w:sectPr w:rsidR="005A2528" w:rsidRPr="00562656" w:rsidSect="00FC764B">
      <w:pgSz w:w="11900" w:h="16840"/>
      <w:pgMar w:top="184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2A9610" w14:textId="77777777" w:rsidR="001C69EB" w:rsidRDefault="001C69EB" w:rsidP="0085207A">
      <w:r>
        <w:separator/>
      </w:r>
    </w:p>
  </w:endnote>
  <w:endnote w:type="continuationSeparator" w:id="0">
    <w:p w14:paraId="48EBBFB8" w14:textId="77777777" w:rsidR="001C69EB" w:rsidRDefault="001C69EB" w:rsidP="0085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E1332" w14:textId="77777777" w:rsidR="001C69EB" w:rsidRDefault="001C69EB" w:rsidP="0085207A">
      <w:r>
        <w:separator/>
      </w:r>
    </w:p>
  </w:footnote>
  <w:footnote w:type="continuationSeparator" w:id="0">
    <w:p w14:paraId="0FD5F4E7" w14:textId="77777777" w:rsidR="001C69EB" w:rsidRDefault="001C69EB" w:rsidP="00852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5210D"/>
    <w:multiLevelType w:val="hybridMultilevel"/>
    <w:tmpl w:val="3FC83188"/>
    <w:lvl w:ilvl="0" w:tplc="BDC83252">
      <w:numFmt w:val="bullet"/>
      <w:lvlText w:val="-"/>
      <w:lvlJc w:val="left"/>
      <w:pPr>
        <w:ind w:left="360" w:hanging="360"/>
      </w:pPr>
      <w:rPr>
        <w:rFonts w:ascii="Calibri" w:eastAsia="Gulim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DB07D5"/>
    <w:multiLevelType w:val="hybridMultilevel"/>
    <w:tmpl w:val="73F87B5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BD5C85"/>
    <w:multiLevelType w:val="hybridMultilevel"/>
    <w:tmpl w:val="5C4E826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D48E4"/>
    <w:multiLevelType w:val="hybridMultilevel"/>
    <w:tmpl w:val="2B7217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95E55F4">
      <w:numFmt w:val="bullet"/>
      <w:lvlText w:val="-"/>
      <w:lvlJc w:val="left"/>
      <w:pPr>
        <w:ind w:left="2520" w:hanging="360"/>
      </w:pPr>
      <w:rPr>
        <w:rFonts w:ascii="Calibri" w:eastAsia="Times New Roman" w:hAnsi="Calibri" w:cs="Aria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3B032A"/>
    <w:multiLevelType w:val="hybridMultilevel"/>
    <w:tmpl w:val="A46C532E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4D0C72"/>
    <w:multiLevelType w:val="hybridMultilevel"/>
    <w:tmpl w:val="326CE594"/>
    <w:lvl w:ilvl="0" w:tplc="BDC83252">
      <w:numFmt w:val="bullet"/>
      <w:lvlText w:val="-"/>
      <w:lvlJc w:val="left"/>
      <w:pPr>
        <w:ind w:left="360" w:hanging="360"/>
      </w:pPr>
      <w:rPr>
        <w:rFonts w:ascii="Calibri" w:eastAsia="Gulim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DB0C40"/>
    <w:multiLevelType w:val="hybridMultilevel"/>
    <w:tmpl w:val="96407F70"/>
    <w:lvl w:ilvl="0" w:tplc="8B943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08A26E">
      <w:numFmt w:val="none"/>
      <w:lvlText w:val=""/>
      <w:lvlJc w:val="left"/>
      <w:pPr>
        <w:tabs>
          <w:tab w:val="num" w:pos="360"/>
        </w:tabs>
      </w:pPr>
    </w:lvl>
    <w:lvl w:ilvl="2" w:tplc="C03076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EA50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421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F6AB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E6A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401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A6E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C6462E5"/>
    <w:multiLevelType w:val="hybridMultilevel"/>
    <w:tmpl w:val="10A85502"/>
    <w:lvl w:ilvl="0" w:tplc="7696C11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77C15"/>
    <w:multiLevelType w:val="hybridMultilevel"/>
    <w:tmpl w:val="ED22B6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D7518"/>
    <w:multiLevelType w:val="hybridMultilevel"/>
    <w:tmpl w:val="F7A29BE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145146"/>
    <w:multiLevelType w:val="hybridMultilevel"/>
    <w:tmpl w:val="0FF804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450990"/>
    <w:multiLevelType w:val="hybridMultilevel"/>
    <w:tmpl w:val="0C28BF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F21C00"/>
    <w:multiLevelType w:val="hybridMultilevel"/>
    <w:tmpl w:val="B97C6F7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751EC"/>
    <w:multiLevelType w:val="multilevel"/>
    <w:tmpl w:val="405EE322"/>
    <w:lvl w:ilvl="0">
      <w:start w:val="17"/>
      <w:numFmt w:val="decimal"/>
      <w:lvlText w:val="%1.0"/>
      <w:lvlJc w:val="left"/>
      <w:pPr>
        <w:ind w:left="60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20" w:hanging="1800"/>
      </w:pPr>
      <w:rPr>
        <w:rFonts w:hint="default"/>
      </w:rPr>
    </w:lvl>
  </w:abstractNum>
  <w:abstractNum w:abstractNumId="14" w15:restartNumberingAfterBreak="0">
    <w:nsid w:val="3F5B3488"/>
    <w:multiLevelType w:val="hybridMultilevel"/>
    <w:tmpl w:val="7CA65D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0C3B03"/>
    <w:multiLevelType w:val="hybridMultilevel"/>
    <w:tmpl w:val="52DAC44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732B49"/>
    <w:multiLevelType w:val="hybridMultilevel"/>
    <w:tmpl w:val="9A4AA9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F1316"/>
    <w:multiLevelType w:val="hybridMultilevel"/>
    <w:tmpl w:val="D6E24A0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6B0732"/>
    <w:multiLevelType w:val="hybridMultilevel"/>
    <w:tmpl w:val="65642D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C44950"/>
    <w:multiLevelType w:val="hybridMultilevel"/>
    <w:tmpl w:val="F68CE2C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758BA0C">
      <w:start w:val="1"/>
      <w:numFmt w:val="bullet"/>
      <w:lvlText w:val="-"/>
      <w:lvlJc w:val="left"/>
      <w:pPr>
        <w:ind w:left="4680" w:hanging="360"/>
      </w:pPr>
      <w:rPr>
        <w:rFonts w:ascii="Arial" w:eastAsia="Times New Roman" w:hAnsi="Arial" w:cs="Wingdings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791EE1"/>
    <w:multiLevelType w:val="hybridMultilevel"/>
    <w:tmpl w:val="A54AB89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A1EDB"/>
    <w:multiLevelType w:val="hybridMultilevel"/>
    <w:tmpl w:val="DAE03D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404A8"/>
    <w:multiLevelType w:val="hybridMultilevel"/>
    <w:tmpl w:val="8C867BB6"/>
    <w:lvl w:ilvl="0" w:tplc="9C145A46">
      <w:start w:val="9"/>
      <w:numFmt w:val="bullet"/>
      <w:lvlText w:val="-"/>
      <w:lvlJc w:val="left"/>
      <w:pPr>
        <w:ind w:left="465" w:hanging="360"/>
      </w:pPr>
      <w:rPr>
        <w:rFonts w:ascii="Calibri" w:eastAsiaTheme="minorEastAsia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3" w15:restartNumberingAfterBreak="0">
    <w:nsid w:val="531E6D27"/>
    <w:multiLevelType w:val="hybridMultilevel"/>
    <w:tmpl w:val="9CD0826C"/>
    <w:lvl w:ilvl="0" w:tplc="BDC83252">
      <w:numFmt w:val="bullet"/>
      <w:lvlText w:val="-"/>
      <w:lvlJc w:val="left"/>
      <w:pPr>
        <w:ind w:left="720" w:hanging="360"/>
      </w:pPr>
      <w:rPr>
        <w:rFonts w:ascii="Calibri" w:eastAsia="Gulim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AE7FAF"/>
    <w:multiLevelType w:val="hybridMultilevel"/>
    <w:tmpl w:val="46AA714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30281B"/>
    <w:multiLevelType w:val="hybridMultilevel"/>
    <w:tmpl w:val="5BF8C584"/>
    <w:lvl w:ilvl="0" w:tplc="052CE46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894573"/>
    <w:multiLevelType w:val="hybridMultilevel"/>
    <w:tmpl w:val="15C6D1C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F86B21"/>
    <w:multiLevelType w:val="hybridMultilevel"/>
    <w:tmpl w:val="4F943B2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B24679"/>
    <w:multiLevelType w:val="hybridMultilevel"/>
    <w:tmpl w:val="A9CED9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AA1380"/>
    <w:multiLevelType w:val="hybridMultilevel"/>
    <w:tmpl w:val="AB6AAAE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4F34AB"/>
    <w:multiLevelType w:val="hybridMultilevel"/>
    <w:tmpl w:val="79DED72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4C3495"/>
    <w:multiLevelType w:val="hybridMultilevel"/>
    <w:tmpl w:val="482C5448"/>
    <w:lvl w:ilvl="0" w:tplc="D25A50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C905F8"/>
    <w:multiLevelType w:val="hybridMultilevel"/>
    <w:tmpl w:val="E0362F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DA1931"/>
    <w:multiLevelType w:val="hybridMultilevel"/>
    <w:tmpl w:val="5F1AF0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6716E9"/>
    <w:multiLevelType w:val="hybridMultilevel"/>
    <w:tmpl w:val="28BE7198"/>
    <w:lvl w:ilvl="0" w:tplc="327C1A6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C1EEE3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21EBA7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4A246D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FA8F37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18477E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0C433C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5BE05E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928A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5" w15:restartNumberingAfterBreak="0">
    <w:nsid w:val="72FA3084"/>
    <w:multiLevelType w:val="hybridMultilevel"/>
    <w:tmpl w:val="2A484EF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D73A3D"/>
    <w:multiLevelType w:val="hybridMultilevel"/>
    <w:tmpl w:val="DCFA049A"/>
    <w:lvl w:ilvl="0" w:tplc="BDC83252">
      <w:numFmt w:val="bullet"/>
      <w:lvlText w:val="-"/>
      <w:lvlJc w:val="left"/>
      <w:pPr>
        <w:ind w:left="360" w:hanging="360"/>
      </w:pPr>
      <w:rPr>
        <w:rFonts w:ascii="Calibri" w:eastAsia="Gulim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9F336B6"/>
    <w:multiLevelType w:val="hybridMultilevel"/>
    <w:tmpl w:val="3266CFF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2B666E"/>
    <w:multiLevelType w:val="hybridMultilevel"/>
    <w:tmpl w:val="7D2EB066"/>
    <w:lvl w:ilvl="0" w:tplc="1556C7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CD333A"/>
    <w:multiLevelType w:val="hybridMultilevel"/>
    <w:tmpl w:val="3CDC16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5"/>
  </w:num>
  <w:num w:numId="3">
    <w:abstractNumId w:val="25"/>
  </w:num>
  <w:num w:numId="4">
    <w:abstractNumId w:val="36"/>
  </w:num>
  <w:num w:numId="5">
    <w:abstractNumId w:val="34"/>
  </w:num>
  <w:num w:numId="6">
    <w:abstractNumId w:val="3"/>
  </w:num>
  <w:num w:numId="7">
    <w:abstractNumId w:val="38"/>
  </w:num>
  <w:num w:numId="8">
    <w:abstractNumId w:val="31"/>
  </w:num>
  <w:num w:numId="9">
    <w:abstractNumId w:val="39"/>
  </w:num>
  <w:num w:numId="10">
    <w:abstractNumId w:val="10"/>
  </w:num>
  <w:num w:numId="11">
    <w:abstractNumId w:val="18"/>
  </w:num>
  <w:num w:numId="12">
    <w:abstractNumId w:val="28"/>
  </w:num>
  <w:num w:numId="13">
    <w:abstractNumId w:val="11"/>
  </w:num>
  <w:num w:numId="14">
    <w:abstractNumId w:val="19"/>
  </w:num>
  <w:num w:numId="15">
    <w:abstractNumId w:val="14"/>
  </w:num>
  <w:num w:numId="16">
    <w:abstractNumId w:val="6"/>
  </w:num>
  <w:num w:numId="17">
    <w:abstractNumId w:val="4"/>
  </w:num>
  <w:num w:numId="18">
    <w:abstractNumId w:val="2"/>
  </w:num>
  <w:num w:numId="19">
    <w:abstractNumId w:val="37"/>
  </w:num>
  <w:num w:numId="20">
    <w:abstractNumId w:val="21"/>
  </w:num>
  <w:num w:numId="21">
    <w:abstractNumId w:val="13"/>
  </w:num>
  <w:num w:numId="22">
    <w:abstractNumId w:val="8"/>
  </w:num>
  <w:num w:numId="23">
    <w:abstractNumId w:val="12"/>
  </w:num>
  <w:num w:numId="24">
    <w:abstractNumId w:val="16"/>
  </w:num>
  <w:num w:numId="25">
    <w:abstractNumId w:val="29"/>
  </w:num>
  <w:num w:numId="26">
    <w:abstractNumId w:val="32"/>
  </w:num>
  <w:num w:numId="27">
    <w:abstractNumId w:val="1"/>
  </w:num>
  <w:num w:numId="28">
    <w:abstractNumId w:val="30"/>
  </w:num>
  <w:num w:numId="29">
    <w:abstractNumId w:val="24"/>
  </w:num>
  <w:num w:numId="30">
    <w:abstractNumId w:val="17"/>
  </w:num>
  <w:num w:numId="31">
    <w:abstractNumId w:val="27"/>
  </w:num>
  <w:num w:numId="32">
    <w:abstractNumId w:val="26"/>
  </w:num>
  <w:num w:numId="33">
    <w:abstractNumId w:val="9"/>
  </w:num>
  <w:num w:numId="34">
    <w:abstractNumId w:val="15"/>
  </w:num>
  <w:num w:numId="35">
    <w:abstractNumId w:val="20"/>
  </w:num>
  <w:num w:numId="36">
    <w:abstractNumId w:val="7"/>
  </w:num>
  <w:num w:numId="37">
    <w:abstractNumId w:val="33"/>
  </w:num>
  <w:num w:numId="38">
    <w:abstractNumId w:val="0"/>
  </w:num>
  <w:num w:numId="39">
    <w:abstractNumId w:val="5"/>
  </w:num>
  <w:num w:numId="40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B7"/>
    <w:rsid w:val="00004184"/>
    <w:rsid w:val="00006295"/>
    <w:rsid w:val="00011BA8"/>
    <w:rsid w:val="000412C0"/>
    <w:rsid w:val="00042FF9"/>
    <w:rsid w:val="00044EA3"/>
    <w:rsid w:val="0007134C"/>
    <w:rsid w:val="00087010"/>
    <w:rsid w:val="00087944"/>
    <w:rsid w:val="00092342"/>
    <w:rsid w:val="000944C4"/>
    <w:rsid w:val="00095CCC"/>
    <w:rsid w:val="000A1896"/>
    <w:rsid w:val="000A2291"/>
    <w:rsid w:val="000B2AEA"/>
    <w:rsid w:val="000C34D0"/>
    <w:rsid w:val="000C5AF4"/>
    <w:rsid w:val="000C5E2C"/>
    <w:rsid w:val="000D5EB3"/>
    <w:rsid w:val="000E4B04"/>
    <w:rsid w:val="00121CEF"/>
    <w:rsid w:val="00124EA6"/>
    <w:rsid w:val="001258B3"/>
    <w:rsid w:val="001261C3"/>
    <w:rsid w:val="00130862"/>
    <w:rsid w:val="001328A8"/>
    <w:rsid w:val="00141319"/>
    <w:rsid w:val="001565CC"/>
    <w:rsid w:val="001578BE"/>
    <w:rsid w:val="00164C52"/>
    <w:rsid w:val="0018366E"/>
    <w:rsid w:val="0018741A"/>
    <w:rsid w:val="001B411D"/>
    <w:rsid w:val="001B6A29"/>
    <w:rsid w:val="001C562A"/>
    <w:rsid w:val="001C69EB"/>
    <w:rsid w:val="001D126E"/>
    <w:rsid w:val="001E07C6"/>
    <w:rsid w:val="001E2584"/>
    <w:rsid w:val="001E3E10"/>
    <w:rsid w:val="001F2383"/>
    <w:rsid w:val="00215B6C"/>
    <w:rsid w:val="00240E41"/>
    <w:rsid w:val="002433D4"/>
    <w:rsid w:val="00253549"/>
    <w:rsid w:val="0025357D"/>
    <w:rsid w:val="00261391"/>
    <w:rsid w:val="00263C4B"/>
    <w:rsid w:val="00272BA1"/>
    <w:rsid w:val="002814DC"/>
    <w:rsid w:val="00285F91"/>
    <w:rsid w:val="0028729F"/>
    <w:rsid w:val="00287F91"/>
    <w:rsid w:val="002954B7"/>
    <w:rsid w:val="002A2B20"/>
    <w:rsid w:val="002A3AE7"/>
    <w:rsid w:val="002A4AAC"/>
    <w:rsid w:val="002A6CD0"/>
    <w:rsid w:val="002B45B0"/>
    <w:rsid w:val="002C0502"/>
    <w:rsid w:val="002C139D"/>
    <w:rsid w:val="002C1B25"/>
    <w:rsid w:val="002C4B69"/>
    <w:rsid w:val="002D0398"/>
    <w:rsid w:val="002D24BC"/>
    <w:rsid w:val="002E08B4"/>
    <w:rsid w:val="002E41C8"/>
    <w:rsid w:val="002F1D30"/>
    <w:rsid w:val="003026FE"/>
    <w:rsid w:val="00302AF7"/>
    <w:rsid w:val="0033144D"/>
    <w:rsid w:val="003407A8"/>
    <w:rsid w:val="00340CAD"/>
    <w:rsid w:val="00340CAE"/>
    <w:rsid w:val="00340DD8"/>
    <w:rsid w:val="00340FD9"/>
    <w:rsid w:val="003444B1"/>
    <w:rsid w:val="003463F0"/>
    <w:rsid w:val="00346C64"/>
    <w:rsid w:val="0034783D"/>
    <w:rsid w:val="00360A7B"/>
    <w:rsid w:val="00362D1A"/>
    <w:rsid w:val="00362FA9"/>
    <w:rsid w:val="00371656"/>
    <w:rsid w:val="00374AC4"/>
    <w:rsid w:val="00380218"/>
    <w:rsid w:val="00385B97"/>
    <w:rsid w:val="00397D20"/>
    <w:rsid w:val="003A1F1D"/>
    <w:rsid w:val="003A486E"/>
    <w:rsid w:val="003A6973"/>
    <w:rsid w:val="003D4CDF"/>
    <w:rsid w:val="003D5B99"/>
    <w:rsid w:val="003D633B"/>
    <w:rsid w:val="003E3A06"/>
    <w:rsid w:val="003E7F9D"/>
    <w:rsid w:val="003F23FA"/>
    <w:rsid w:val="003F7667"/>
    <w:rsid w:val="00401C0D"/>
    <w:rsid w:val="00411B6F"/>
    <w:rsid w:val="00417650"/>
    <w:rsid w:val="00420FD8"/>
    <w:rsid w:val="00425384"/>
    <w:rsid w:val="0044179C"/>
    <w:rsid w:val="0045169B"/>
    <w:rsid w:val="00453F7B"/>
    <w:rsid w:val="00454C55"/>
    <w:rsid w:val="0046120E"/>
    <w:rsid w:val="00462CB0"/>
    <w:rsid w:val="00466AEA"/>
    <w:rsid w:val="00485786"/>
    <w:rsid w:val="004A586F"/>
    <w:rsid w:val="004B6DD3"/>
    <w:rsid w:val="004C4383"/>
    <w:rsid w:val="004C48CB"/>
    <w:rsid w:val="004D4ED9"/>
    <w:rsid w:val="004E368B"/>
    <w:rsid w:val="00515564"/>
    <w:rsid w:val="0053061F"/>
    <w:rsid w:val="00531B1A"/>
    <w:rsid w:val="005345AF"/>
    <w:rsid w:val="005353B4"/>
    <w:rsid w:val="00543A1D"/>
    <w:rsid w:val="00546C7E"/>
    <w:rsid w:val="005578A0"/>
    <w:rsid w:val="00562656"/>
    <w:rsid w:val="005640B2"/>
    <w:rsid w:val="005644AE"/>
    <w:rsid w:val="00567EB4"/>
    <w:rsid w:val="00585745"/>
    <w:rsid w:val="0059065D"/>
    <w:rsid w:val="005923C4"/>
    <w:rsid w:val="00594683"/>
    <w:rsid w:val="00596EDE"/>
    <w:rsid w:val="005A2528"/>
    <w:rsid w:val="005A6B88"/>
    <w:rsid w:val="005C6EC9"/>
    <w:rsid w:val="005D20B4"/>
    <w:rsid w:val="005D2207"/>
    <w:rsid w:val="005E6AC9"/>
    <w:rsid w:val="00602500"/>
    <w:rsid w:val="00627846"/>
    <w:rsid w:val="006278DC"/>
    <w:rsid w:val="00631E7C"/>
    <w:rsid w:val="00634EA9"/>
    <w:rsid w:val="006360B6"/>
    <w:rsid w:val="0063658F"/>
    <w:rsid w:val="006403FB"/>
    <w:rsid w:val="00644FB5"/>
    <w:rsid w:val="00667B42"/>
    <w:rsid w:val="00667FAD"/>
    <w:rsid w:val="00676804"/>
    <w:rsid w:val="00687269"/>
    <w:rsid w:val="006A1E67"/>
    <w:rsid w:val="006A37CB"/>
    <w:rsid w:val="006B6CAF"/>
    <w:rsid w:val="006C24DB"/>
    <w:rsid w:val="006C6852"/>
    <w:rsid w:val="006D469D"/>
    <w:rsid w:val="006E5DEA"/>
    <w:rsid w:val="006E6B35"/>
    <w:rsid w:val="00705631"/>
    <w:rsid w:val="0071022C"/>
    <w:rsid w:val="00712444"/>
    <w:rsid w:val="00720AB3"/>
    <w:rsid w:val="00730376"/>
    <w:rsid w:val="007321E9"/>
    <w:rsid w:val="00732687"/>
    <w:rsid w:val="00733F57"/>
    <w:rsid w:val="0073469D"/>
    <w:rsid w:val="00736883"/>
    <w:rsid w:val="00737473"/>
    <w:rsid w:val="00742273"/>
    <w:rsid w:val="00743A2F"/>
    <w:rsid w:val="00747044"/>
    <w:rsid w:val="00760EF3"/>
    <w:rsid w:val="00767403"/>
    <w:rsid w:val="00776A95"/>
    <w:rsid w:val="007825AE"/>
    <w:rsid w:val="00790866"/>
    <w:rsid w:val="007A0F32"/>
    <w:rsid w:val="007A6F11"/>
    <w:rsid w:val="007B47FD"/>
    <w:rsid w:val="007B633F"/>
    <w:rsid w:val="007C0F9F"/>
    <w:rsid w:val="007C1328"/>
    <w:rsid w:val="007D60E8"/>
    <w:rsid w:val="007E0EE7"/>
    <w:rsid w:val="007E48DA"/>
    <w:rsid w:val="007E5D71"/>
    <w:rsid w:val="007F049B"/>
    <w:rsid w:val="007F3054"/>
    <w:rsid w:val="00806674"/>
    <w:rsid w:val="00806D52"/>
    <w:rsid w:val="00811682"/>
    <w:rsid w:val="0081575F"/>
    <w:rsid w:val="00816B68"/>
    <w:rsid w:val="00825782"/>
    <w:rsid w:val="00834466"/>
    <w:rsid w:val="008460DD"/>
    <w:rsid w:val="0085207A"/>
    <w:rsid w:val="008560C6"/>
    <w:rsid w:val="00861476"/>
    <w:rsid w:val="0087478E"/>
    <w:rsid w:val="008769C0"/>
    <w:rsid w:val="008868E9"/>
    <w:rsid w:val="00891A36"/>
    <w:rsid w:val="008A6B02"/>
    <w:rsid w:val="008B1564"/>
    <w:rsid w:val="008B4372"/>
    <w:rsid w:val="008E1B41"/>
    <w:rsid w:val="00916E68"/>
    <w:rsid w:val="00917175"/>
    <w:rsid w:val="0094226E"/>
    <w:rsid w:val="00951825"/>
    <w:rsid w:val="00987288"/>
    <w:rsid w:val="00992763"/>
    <w:rsid w:val="00992F40"/>
    <w:rsid w:val="009935BB"/>
    <w:rsid w:val="009943FA"/>
    <w:rsid w:val="009B0581"/>
    <w:rsid w:val="009B54F6"/>
    <w:rsid w:val="009B6873"/>
    <w:rsid w:val="009C23CD"/>
    <w:rsid w:val="009C4DC6"/>
    <w:rsid w:val="009D7180"/>
    <w:rsid w:val="009E4468"/>
    <w:rsid w:val="009F4616"/>
    <w:rsid w:val="00A016D1"/>
    <w:rsid w:val="00A03400"/>
    <w:rsid w:val="00A16C1B"/>
    <w:rsid w:val="00A42FB6"/>
    <w:rsid w:val="00A47450"/>
    <w:rsid w:val="00A51B0D"/>
    <w:rsid w:val="00A74359"/>
    <w:rsid w:val="00A75BBB"/>
    <w:rsid w:val="00A76499"/>
    <w:rsid w:val="00A77FCB"/>
    <w:rsid w:val="00A91B0D"/>
    <w:rsid w:val="00A96FEB"/>
    <w:rsid w:val="00AB39F6"/>
    <w:rsid w:val="00AB6278"/>
    <w:rsid w:val="00AB789D"/>
    <w:rsid w:val="00AC1A0A"/>
    <w:rsid w:val="00AD2E91"/>
    <w:rsid w:val="00AD4136"/>
    <w:rsid w:val="00AE588C"/>
    <w:rsid w:val="00AF6AF2"/>
    <w:rsid w:val="00B06554"/>
    <w:rsid w:val="00B06E1B"/>
    <w:rsid w:val="00B13282"/>
    <w:rsid w:val="00B14554"/>
    <w:rsid w:val="00B22E47"/>
    <w:rsid w:val="00B25A6D"/>
    <w:rsid w:val="00B25B81"/>
    <w:rsid w:val="00B25C5B"/>
    <w:rsid w:val="00B320FE"/>
    <w:rsid w:val="00B42A54"/>
    <w:rsid w:val="00B42C02"/>
    <w:rsid w:val="00B449AB"/>
    <w:rsid w:val="00B54D9F"/>
    <w:rsid w:val="00B5546B"/>
    <w:rsid w:val="00B82D6F"/>
    <w:rsid w:val="00B86553"/>
    <w:rsid w:val="00BA0F88"/>
    <w:rsid w:val="00BA164B"/>
    <w:rsid w:val="00BA6B3E"/>
    <w:rsid w:val="00BA7CAF"/>
    <w:rsid w:val="00BB1277"/>
    <w:rsid w:val="00BB329D"/>
    <w:rsid w:val="00BC43D6"/>
    <w:rsid w:val="00BC6EA8"/>
    <w:rsid w:val="00BE7EDE"/>
    <w:rsid w:val="00BF01C7"/>
    <w:rsid w:val="00BF1580"/>
    <w:rsid w:val="00C006D4"/>
    <w:rsid w:val="00C1451A"/>
    <w:rsid w:val="00C20919"/>
    <w:rsid w:val="00C22398"/>
    <w:rsid w:val="00C37E6B"/>
    <w:rsid w:val="00C50A40"/>
    <w:rsid w:val="00C53116"/>
    <w:rsid w:val="00C539F6"/>
    <w:rsid w:val="00C60B32"/>
    <w:rsid w:val="00C73C8B"/>
    <w:rsid w:val="00C7654F"/>
    <w:rsid w:val="00C76688"/>
    <w:rsid w:val="00C9104E"/>
    <w:rsid w:val="00C96B5B"/>
    <w:rsid w:val="00CC3997"/>
    <w:rsid w:val="00CD4A2E"/>
    <w:rsid w:val="00CD76A0"/>
    <w:rsid w:val="00CE086A"/>
    <w:rsid w:val="00CF2F80"/>
    <w:rsid w:val="00CF3533"/>
    <w:rsid w:val="00CF3C27"/>
    <w:rsid w:val="00CF6A01"/>
    <w:rsid w:val="00D0175B"/>
    <w:rsid w:val="00D041FB"/>
    <w:rsid w:val="00D23751"/>
    <w:rsid w:val="00D2480E"/>
    <w:rsid w:val="00D277ED"/>
    <w:rsid w:val="00D44427"/>
    <w:rsid w:val="00D4472F"/>
    <w:rsid w:val="00D44AB7"/>
    <w:rsid w:val="00D53DBE"/>
    <w:rsid w:val="00D56D48"/>
    <w:rsid w:val="00D6161B"/>
    <w:rsid w:val="00D64BF8"/>
    <w:rsid w:val="00D66260"/>
    <w:rsid w:val="00D731FC"/>
    <w:rsid w:val="00D736EF"/>
    <w:rsid w:val="00D90569"/>
    <w:rsid w:val="00D92A50"/>
    <w:rsid w:val="00D9556B"/>
    <w:rsid w:val="00D95A9F"/>
    <w:rsid w:val="00D96747"/>
    <w:rsid w:val="00DA0D61"/>
    <w:rsid w:val="00DA491C"/>
    <w:rsid w:val="00DA78DF"/>
    <w:rsid w:val="00DB68B9"/>
    <w:rsid w:val="00DB6E13"/>
    <w:rsid w:val="00DB7B02"/>
    <w:rsid w:val="00DC2B8E"/>
    <w:rsid w:val="00DD5A72"/>
    <w:rsid w:val="00DE71AA"/>
    <w:rsid w:val="00DE7AC1"/>
    <w:rsid w:val="00DF0F3A"/>
    <w:rsid w:val="00DF3318"/>
    <w:rsid w:val="00DF59F5"/>
    <w:rsid w:val="00E02D00"/>
    <w:rsid w:val="00E03772"/>
    <w:rsid w:val="00E03C63"/>
    <w:rsid w:val="00E1008A"/>
    <w:rsid w:val="00E14724"/>
    <w:rsid w:val="00E217F4"/>
    <w:rsid w:val="00E267DA"/>
    <w:rsid w:val="00E33F70"/>
    <w:rsid w:val="00E3400C"/>
    <w:rsid w:val="00E36760"/>
    <w:rsid w:val="00E36921"/>
    <w:rsid w:val="00E37A85"/>
    <w:rsid w:val="00E40196"/>
    <w:rsid w:val="00E44D9E"/>
    <w:rsid w:val="00E52C7A"/>
    <w:rsid w:val="00E54F3A"/>
    <w:rsid w:val="00E56C69"/>
    <w:rsid w:val="00E934FF"/>
    <w:rsid w:val="00E9380D"/>
    <w:rsid w:val="00EB541E"/>
    <w:rsid w:val="00EC3BD6"/>
    <w:rsid w:val="00ED63C4"/>
    <w:rsid w:val="00F07CBB"/>
    <w:rsid w:val="00F12534"/>
    <w:rsid w:val="00F17EFD"/>
    <w:rsid w:val="00F23217"/>
    <w:rsid w:val="00F36B3E"/>
    <w:rsid w:val="00F40FD1"/>
    <w:rsid w:val="00F413B9"/>
    <w:rsid w:val="00F446B7"/>
    <w:rsid w:val="00F44E61"/>
    <w:rsid w:val="00F51E69"/>
    <w:rsid w:val="00F52EB8"/>
    <w:rsid w:val="00F61CBB"/>
    <w:rsid w:val="00F65901"/>
    <w:rsid w:val="00F65B0D"/>
    <w:rsid w:val="00F75AF3"/>
    <w:rsid w:val="00F825DE"/>
    <w:rsid w:val="00F82B8B"/>
    <w:rsid w:val="00F927A9"/>
    <w:rsid w:val="00FB1156"/>
    <w:rsid w:val="00FB470B"/>
    <w:rsid w:val="00FC764B"/>
    <w:rsid w:val="00FD2A39"/>
    <w:rsid w:val="00FD2A93"/>
    <w:rsid w:val="00FD3C48"/>
    <w:rsid w:val="00FE1C9B"/>
    <w:rsid w:val="00FF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7D28BE86"/>
  <w15:docId w15:val="{816C02D0-15DC-421F-ABE5-C99A6BC6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1C562A"/>
    <w:pPr>
      <w:keepNext/>
      <w:outlineLvl w:val="0"/>
    </w:pPr>
    <w:rPr>
      <w:rFonts w:ascii="Times New Roman" w:eastAsia="Times New Roman" w:hAnsi="Times New Roman" w:cs="Times New Roman"/>
      <w:b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44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446B7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nl-NL"/>
    </w:rPr>
  </w:style>
  <w:style w:type="paragraph" w:styleId="Normaalweb">
    <w:name w:val="Normal (Web)"/>
    <w:basedOn w:val="Standaard"/>
    <w:uiPriority w:val="99"/>
    <w:unhideWhenUsed/>
    <w:rsid w:val="00BA6B3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85207A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5207A"/>
  </w:style>
  <w:style w:type="paragraph" w:styleId="Voettekst">
    <w:name w:val="footer"/>
    <w:basedOn w:val="Standaard"/>
    <w:link w:val="VoettekstChar"/>
    <w:uiPriority w:val="99"/>
    <w:unhideWhenUsed/>
    <w:rsid w:val="0085207A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5207A"/>
  </w:style>
  <w:style w:type="paragraph" w:styleId="Plattetekst">
    <w:name w:val="Body Text"/>
    <w:basedOn w:val="Standaard"/>
    <w:link w:val="PlattetekstChar"/>
    <w:rsid w:val="003407A8"/>
    <w:rPr>
      <w:rFonts w:ascii="Times New Roman" w:eastAsia="Times New Roman" w:hAnsi="Times New Roman" w:cs="Times New Roman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3407A8"/>
    <w:rPr>
      <w:rFonts w:ascii="Times New Roman" w:eastAsia="Times New Roman" w:hAnsi="Times New Roman" w:cs="Times New Roman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4226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226E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1C562A"/>
    <w:rPr>
      <w:rFonts w:ascii="Times New Roman" w:eastAsia="Times New Roman" w:hAnsi="Times New Roman" w:cs="Times New Roman"/>
      <w:b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1C56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9079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87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581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6971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29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13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2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400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32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477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0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5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33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27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94358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93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08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243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2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27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7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18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73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37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4952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953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566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25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33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665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6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77B3ED3D</Template>
  <TotalTime>4</TotalTime>
  <Pages>3</Pages>
  <Words>795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Artful Leadership</Company>
  <LinksUpToDate>false</LinksUpToDate>
  <CharactersWithSpaces>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Michiel Nannen;Maaike Arends</dc:creator>
  <cp:lastModifiedBy>Helm, Gea van der</cp:lastModifiedBy>
  <cp:revision>5</cp:revision>
  <cp:lastPrinted>2015-10-11T18:58:00Z</cp:lastPrinted>
  <dcterms:created xsi:type="dcterms:W3CDTF">2019-09-02T12:28:00Z</dcterms:created>
  <dcterms:modified xsi:type="dcterms:W3CDTF">2021-08-30T08:01:00Z</dcterms:modified>
</cp:coreProperties>
</file>